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3E79" w14:textId="77777777" w:rsidR="00200F73" w:rsidRDefault="00200F73" w:rsidP="00200F73">
      <w:pPr>
        <w:ind w:right="-285"/>
        <w:rPr>
          <w:rFonts w:ascii="Arial" w:hAnsi="Arial" w:cs="Arial"/>
        </w:rPr>
      </w:pPr>
    </w:p>
    <w:p w14:paraId="14AD8B64" w14:textId="77777777" w:rsidR="00200F73" w:rsidRDefault="00200F73" w:rsidP="00200F73">
      <w:pPr>
        <w:ind w:right="-285"/>
        <w:rPr>
          <w:rFonts w:ascii="Arial" w:hAnsi="Arial" w:cs="Arial"/>
        </w:rPr>
      </w:pPr>
    </w:p>
    <w:p w14:paraId="34E3B558" w14:textId="2F59EA28" w:rsidR="00200F73" w:rsidRPr="00200F73" w:rsidRDefault="00200F73" w:rsidP="00835951">
      <w:pPr>
        <w:ind w:right="-285"/>
        <w:jc w:val="center"/>
        <w:rPr>
          <w:rFonts w:ascii="Arial" w:hAnsi="Arial" w:cs="Arial"/>
          <w:b/>
          <w:bCs/>
          <w:u w:val="single"/>
        </w:rPr>
      </w:pPr>
      <w:r w:rsidRPr="00200F73">
        <w:rPr>
          <w:rFonts w:ascii="Arial" w:hAnsi="Arial" w:cs="Arial"/>
          <w:b/>
          <w:bCs/>
          <w:u w:val="single"/>
        </w:rPr>
        <w:t>Acuerdo de confidencialidad y no divulgación</w:t>
      </w:r>
    </w:p>
    <w:p w14:paraId="1EB0AE43" w14:textId="77777777" w:rsidR="00200F73" w:rsidRPr="00200F73" w:rsidRDefault="00200F73" w:rsidP="00835951">
      <w:pPr>
        <w:ind w:right="-285"/>
        <w:jc w:val="center"/>
        <w:rPr>
          <w:rFonts w:ascii="Arial" w:hAnsi="Arial" w:cs="Arial"/>
          <w:b/>
          <w:bCs/>
        </w:rPr>
      </w:pPr>
    </w:p>
    <w:p w14:paraId="7B1A0A24" w14:textId="77777777" w:rsidR="00200F73" w:rsidRPr="00200F73" w:rsidRDefault="00200F73" w:rsidP="00835951">
      <w:pPr>
        <w:ind w:right="-285"/>
        <w:jc w:val="center"/>
        <w:rPr>
          <w:rFonts w:ascii="Arial" w:hAnsi="Arial" w:cs="Arial"/>
          <w:b/>
          <w:bCs/>
        </w:rPr>
      </w:pPr>
      <w:r w:rsidRPr="00200F73">
        <w:rPr>
          <w:rFonts w:ascii="Arial" w:hAnsi="Arial" w:cs="Arial"/>
          <w:b/>
          <w:bCs/>
        </w:rPr>
        <w:t>Las partes:</w:t>
      </w:r>
    </w:p>
    <w:p w14:paraId="3104040F" w14:textId="77777777" w:rsidR="00200F73" w:rsidRPr="00200F73" w:rsidRDefault="00200F73" w:rsidP="00835951">
      <w:pPr>
        <w:ind w:right="-285"/>
        <w:jc w:val="center"/>
        <w:rPr>
          <w:rFonts w:ascii="Arial" w:hAnsi="Arial" w:cs="Arial"/>
          <w:b/>
          <w:bCs/>
        </w:rPr>
      </w:pPr>
    </w:p>
    <w:p w14:paraId="021C8C65" w14:textId="2778CAF0" w:rsidR="00200F73" w:rsidRPr="00200F73" w:rsidRDefault="00200F73" w:rsidP="00835951">
      <w:pPr>
        <w:ind w:right="-285"/>
        <w:jc w:val="center"/>
        <w:rPr>
          <w:rFonts w:ascii="Arial" w:hAnsi="Arial" w:cs="Arial"/>
          <w:b/>
          <w:bCs/>
        </w:rPr>
      </w:pPr>
      <w:r w:rsidRPr="00200F73">
        <w:rPr>
          <w:rFonts w:ascii="Arial" w:hAnsi="Arial" w:cs="Arial"/>
          <w:b/>
          <w:bCs/>
        </w:rPr>
        <w:t>INTERNATIONAL AUCTION GROUP SLU</w:t>
      </w:r>
    </w:p>
    <w:p w14:paraId="1C42A31C" w14:textId="600E1AD3" w:rsidR="00200F73" w:rsidRPr="00200F73" w:rsidRDefault="00200F73" w:rsidP="00835951">
      <w:pPr>
        <w:ind w:right="-285"/>
        <w:jc w:val="center"/>
        <w:rPr>
          <w:rFonts w:ascii="Arial" w:hAnsi="Arial" w:cs="Arial"/>
          <w:b/>
          <w:bCs/>
        </w:rPr>
      </w:pPr>
      <w:r w:rsidRPr="00200F73">
        <w:rPr>
          <w:rFonts w:ascii="Arial" w:hAnsi="Arial" w:cs="Arial"/>
          <w:b/>
          <w:bCs/>
        </w:rPr>
        <w:t>Carrer de l'Electrònica, 19 6 A,</w:t>
      </w:r>
    </w:p>
    <w:p w14:paraId="4378274A" w14:textId="1827EEFD" w:rsidR="00200F73" w:rsidRPr="00200F73" w:rsidRDefault="00200F73" w:rsidP="00835951">
      <w:pPr>
        <w:ind w:right="-285"/>
        <w:jc w:val="center"/>
        <w:rPr>
          <w:rFonts w:ascii="Arial" w:hAnsi="Arial" w:cs="Arial"/>
          <w:b/>
          <w:bCs/>
        </w:rPr>
      </w:pPr>
      <w:r w:rsidRPr="00200F73">
        <w:rPr>
          <w:rFonts w:ascii="Arial" w:hAnsi="Arial" w:cs="Arial"/>
          <w:b/>
          <w:bCs/>
        </w:rPr>
        <w:t>08915 Badalona, Barcelona</w:t>
      </w:r>
    </w:p>
    <w:p w14:paraId="7388229D" w14:textId="77777777" w:rsidR="00200F73" w:rsidRPr="00200F73" w:rsidRDefault="00200F73" w:rsidP="00835951">
      <w:pPr>
        <w:ind w:right="-285"/>
        <w:jc w:val="center"/>
        <w:rPr>
          <w:rFonts w:ascii="Arial" w:hAnsi="Arial" w:cs="Arial"/>
          <w:b/>
          <w:bCs/>
        </w:rPr>
      </w:pPr>
      <w:r w:rsidRPr="00200F73">
        <w:rPr>
          <w:rFonts w:ascii="Arial" w:hAnsi="Arial" w:cs="Arial"/>
          <w:b/>
          <w:bCs/>
        </w:rPr>
        <w:t>(DIVULGADOR)</w:t>
      </w:r>
    </w:p>
    <w:p w14:paraId="48A4CDFB" w14:textId="77777777" w:rsidR="00200F73" w:rsidRPr="00200F73" w:rsidRDefault="00200F73" w:rsidP="00835951">
      <w:pPr>
        <w:ind w:right="-285"/>
        <w:jc w:val="center"/>
        <w:rPr>
          <w:rFonts w:ascii="Arial" w:hAnsi="Arial" w:cs="Arial"/>
          <w:b/>
          <w:bCs/>
        </w:rPr>
      </w:pPr>
    </w:p>
    <w:p w14:paraId="757EF437" w14:textId="77777777" w:rsidR="00200F73" w:rsidRPr="00200F73" w:rsidRDefault="00200F73" w:rsidP="00835951">
      <w:pPr>
        <w:ind w:right="-285"/>
        <w:jc w:val="center"/>
        <w:rPr>
          <w:rFonts w:ascii="Arial" w:hAnsi="Arial" w:cs="Arial"/>
          <w:b/>
          <w:bCs/>
        </w:rPr>
      </w:pPr>
      <w:r w:rsidRPr="00200F73">
        <w:rPr>
          <w:rFonts w:ascii="Arial" w:hAnsi="Arial" w:cs="Arial"/>
          <w:b/>
          <w:bCs/>
        </w:rPr>
        <w:t>y</w:t>
      </w:r>
    </w:p>
    <w:p w14:paraId="226BE09D" w14:textId="77777777" w:rsidR="00200F73" w:rsidRPr="00200F73" w:rsidRDefault="00200F73" w:rsidP="00835951">
      <w:pPr>
        <w:ind w:right="-285"/>
        <w:jc w:val="center"/>
        <w:rPr>
          <w:rFonts w:ascii="Arial" w:hAnsi="Arial" w:cs="Arial"/>
          <w:b/>
          <w:bCs/>
        </w:rPr>
      </w:pPr>
    </w:p>
    <w:p w14:paraId="1F94999D" w14:textId="3A3299F7" w:rsidR="00200F73" w:rsidRPr="00200F73" w:rsidRDefault="00200F73" w:rsidP="00835951">
      <w:pPr>
        <w:ind w:right="-285"/>
        <w:jc w:val="center"/>
        <w:rPr>
          <w:rFonts w:ascii="Arial" w:hAnsi="Arial" w:cs="Arial"/>
          <w:b/>
          <w:bCs/>
        </w:rPr>
      </w:pPr>
      <w:r w:rsidRPr="00200F73">
        <w:rPr>
          <w:rFonts w:ascii="Arial" w:hAnsi="Arial" w:cs="Arial"/>
          <w:b/>
          <w:bCs/>
        </w:rPr>
        <w:t>[</w:t>
      </w:r>
      <w:r w:rsidR="002C664A">
        <w:rPr>
          <w:rFonts w:ascii="Arial" w:hAnsi="Arial" w:cs="Arial"/>
          <w:b/>
          <w:bCs/>
        </w:rPr>
        <w:t>XXXX XXXX XXXXX</w:t>
      </w:r>
      <w:r w:rsidRPr="00200F73">
        <w:rPr>
          <w:rFonts w:ascii="Arial" w:hAnsi="Arial" w:cs="Arial"/>
          <w:b/>
          <w:bCs/>
        </w:rPr>
        <w:t xml:space="preserve">, DNI </w:t>
      </w:r>
      <w:r w:rsidRPr="00200F73">
        <w:rPr>
          <w:rFonts w:ascii="Arial" w:hAnsi="Arial" w:cs="Arial"/>
          <w:b/>
          <w:bCs/>
          <w:highlight w:val="yellow"/>
        </w:rPr>
        <w:t>0000000X</w:t>
      </w:r>
      <w:r w:rsidRPr="00200F73">
        <w:rPr>
          <w:rFonts w:ascii="Arial" w:hAnsi="Arial" w:cs="Arial"/>
          <w:b/>
          <w:bCs/>
        </w:rPr>
        <w:t xml:space="preserve"> ] en representación de</w:t>
      </w:r>
    </w:p>
    <w:p w14:paraId="22D5E6D1" w14:textId="4F082DAF" w:rsidR="00200F73" w:rsidRPr="00200F73" w:rsidRDefault="00200F73" w:rsidP="00835951">
      <w:pPr>
        <w:ind w:right="-285"/>
        <w:jc w:val="center"/>
        <w:rPr>
          <w:rFonts w:ascii="Arial" w:hAnsi="Arial" w:cs="Arial"/>
          <w:b/>
          <w:bCs/>
        </w:rPr>
      </w:pPr>
      <w:r w:rsidRPr="00200F73">
        <w:rPr>
          <w:rFonts w:ascii="Arial" w:hAnsi="Arial" w:cs="Arial"/>
          <w:b/>
          <w:bCs/>
        </w:rPr>
        <w:t xml:space="preserve">[Nombre de la sociedad </w:t>
      </w:r>
      <w:r w:rsidRPr="00200F73">
        <w:rPr>
          <w:rFonts w:ascii="Arial" w:hAnsi="Arial" w:cs="Arial"/>
          <w:b/>
          <w:bCs/>
          <w:highlight w:val="yellow"/>
        </w:rPr>
        <w:t>XXXXXXX,</w:t>
      </w:r>
      <w:r w:rsidRPr="00200F73">
        <w:rPr>
          <w:rFonts w:ascii="Arial" w:hAnsi="Arial" w:cs="Arial"/>
          <w:b/>
          <w:bCs/>
        </w:rPr>
        <w:t xml:space="preserve"> CIF</w:t>
      </w:r>
      <w:r w:rsidRPr="00200F73">
        <w:rPr>
          <w:rFonts w:ascii="Arial" w:hAnsi="Arial" w:cs="Arial"/>
          <w:b/>
          <w:bCs/>
          <w:highlight w:val="yellow"/>
        </w:rPr>
        <w:t>00000000X</w:t>
      </w:r>
      <w:r w:rsidRPr="00200F73">
        <w:rPr>
          <w:rFonts w:ascii="Arial" w:hAnsi="Arial" w:cs="Arial"/>
          <w:b/>
          <w:bCs/>
        </w:rPr>
        <w:t>]</w:t>
      </w:r>
    </w:p>
    <w:p w14:paraId="03049E0C" w14:textId="07CD813F" w:rsidR="00200F73" w:rsidRPr="00200F73" w:rsidRDefault="00200F73" w:rsidP="00835951">
      <w:pPr>
        <w:ind w:right="-285"/>
        <w:jc w:val="center"/>
        <w:rPr>
          <w:rFonts w:ascii="Arial" w:hAnsi="Arial" w:cs="Arial"/>
          <w:b/>
          <w:bCs/>
        </w:rPr>
      </w:pPr>
      <w:r w:rsidRPr="00200F73">
        <w:rPr>
          <w:rFonts w:ascii="Arial" w:hAnsi="Arial" w:cs="Arial"/>
          <w:b/>
          <w:bCs/>
        </w:rPr>
        <w:t xml:space="preserve">[Domicilio social </w:t>
      </w:r>
      <w:r w:rsidRPr="00200F73">
        <w:rPr>
          <w:rFonts w:ascii="Arial" w:hAnsi="Arial" w:cs="Arial"/>
          <w:b/>
          <w:bCs/>
          <w:highlight w:val="yellow"/>
        </w:rPr>
        <w:t>XXXXXX</w:t>
      </w:r>
      <w:r w:rsidRPr="00200F73">
        <w:rPr>
          <w:rFonts w:ascii="Arial" w:hAnsi="Arial" w:cs="Arial"/>
          <w:b/>
          <w:bCs/>
        </w:rPr>
        <w:t xml:space="preserve"> ]</w:t>
      </w:r>
    </w:p>
    <w:p w14:paraId="632FD5B9" w14:textId="2CECC69E" w:rsidR="00200F73" w:rsidRPr="00200F73" w:rsidRDefault="00200F73" w:rsidP="00835951">
      <w:pPr>
        <w:ind w:right="-285"/>
        <w:jc w:val="center"/>
        <w:rPr>
          <w:rFonts w:ascii="Arial" w:hAnsi="Arial" w:cs="Arial"/>
          <w:b/>
          <w:bCs/>
        </w:rPr>
      </w:pPr>
      <w:r w:rsidRPr="00200F73">
        <w:rPr>
          <w:rFonts w:ascii="Arial" w:hAnsi="Arial" w:cs="Arial"/>
          <w:b/>
          <w:bCs/>
        </w:rPr>
        <w:t xml:space="preserve">[C.P </w:t>
      </w:r>
      <w:r w:rsidRPr="00200F73">
        <w:rPr>
          <w:rFonts w:ascii="Arial" w:hAnsi="Arial" w:cs="Arial"/>
          <w:b/>
          <w:bCs/>
          <w:highlight w:val="yellow"/>
        </w:rPr>
        <w:t>00000</w:t>
      </w:r>
      <w:r w:rsidRPr="00200F73">
        <w:rPr>
          <w:rFonts w:ascii="Arial" w:hAnsi="Arial" w:cs="Arial"/>
          <w:b/>
          <w:bCs/>
        </w:rPr>
        <w:t>, ciudad</w:t>
      </w:r>
      <w:r>
        <w:rPr>
          <w:rFonts w:ascii="Arial" w:hAnsi="Arial" w:cs="Arial"/>
          <w:b/>
          <w:bCs/>
        </w:rPr>
        <w:t xml:space="preserve"> </w:t>
      </w:r>
      <w:r w:rsidRPr="00200F73">
        <w:rPr>
          <w:rFonts w:ascii="Arial" w:hAnsi="Arial" w:cs="Arial"/>
          <w:b/>
          <w:bCs/>
        </w:rPr>
        <w:t>]</w:t>
      </w:r>
    </w:p>
    <w:p w14:paraId="3D271039" w14:textId="77777777" w:rsidR="00200F73" w:rsidRPr="00200F73" w:rsidRDefault="00200F73" w:rsidP="00835951">
      <w:pPr>
        <w:ind w:right="-285"/>
        <w:jc w:val="center"/>
        <w:rPr>
          <w:rFonts w:ascii="Arial" w:hAnsi="Arial" w:cs="Arial"/>
          <w:b/>
          <w:bCs/>
        </w:rPr>
      </w:pPr>
      <w:r w:rsidRPr="00200F73">
        <w:rPr>
          <w:rFonts w:ascii="Arial" w:hAnsi="Arial" w:cs="Arial"/>
          <w:b/>
          <w:bCs/>
        </w:rPr>
        <w:t>(RECEPTOR)</w:t>
      </w:r>
    </w:p>
    <w:p w14:paraId="1EA62869" w14:textId="77777777" w:rsidR="00200F73" w:rsidRPr="00200F73" w:rsidRDefault="00200F73" w:rsidP="00A25BA4">
      <w:pPr>
        <w:ind w:right="-285"/>
        <w:rPr>
          <w:rFonts w:ascii="Arial" w:hAnsi="Arial" w:cs="Arial"/>
        </w:rPr>
      </w:pPr>
    </w:p>
    <w:p w14:paraId="6769057B" w14:textId="167C15CB" w:rsidR="00200F73" w:rsidRPr="002C664A" w:rsidRDefault="00200F73" w:rsidP="00A25BA4">
      <w:pPr>
        <w:ind w:right="-285"/>
        <w:rPr>
          <w:rFonts w:ascii="Arial" w:hAnsi="Arial" w:cs="Arial"/>
          <w:b/>
          <w:bCs/>
        </w:rPr>
      </w:pPr>
      <w:r w:rsidRPr="002C664A">
        <w:rPr>
          <w:rFonts w:ascii="Arial" w:hAnsi="Arial" w:cs="Arial"/>
          <w:b/>
          <w:bCs/>
        </w:rPr>
        <w:t>1.</w:t>
      </w:r>
      <w:r w:rsidRPr="002C664A">
        <w:rPr>
          <w:rFonts w:ascii="Arial" w:hAnsi="Arial" w:cs="Arial"/>
          <w:b/>
          <w:bCs/>
        </w:rPr>
        <w:tab/>
        <w:t>Objeto del acuerdo</w:t>
      </w:r>
      <w:r w:rsidR="00EA77BC" w:rsidRPr="002C664A">
        <w:rPr>
          <w:rFonts w:ascii="Arial" w:hAnsi="Arial" w:cs="Arial"/>
          <w:b/>
          <w:bCs/>
        </w:rPr>
        <w:t>.</w:t>
      </w:r>
      <w:r w:rsidR="00EA77BC" w:rsidRPr="002C664A">
        <w:rPr>
          <w:rFonts w:ascii="Arial" w:hAnsi="Arial" w:cs="Arial"/>
          <w:b/>
          <w:bCs/>
        </w:rPr>
        <w:br/>
      </w:r>
    </w:p>
    <w:p w14:paraId="660F016C" w14:textId="0AC6EB44" w:rsidR="007A428A" w:rsidRDefault="00200F73" w:rsidP="00A25BA4">
      <w:pPr>
        <w:ind w:right="-285"/>
        <w:rPr>
          <w:rFonts w:ascii="Arial" w:hAnsi="Arial" w:cs="Arial"/>
        </w:rPr>
      </w:pPr>
      <w:r w:rsidRPr="00200F73">
        <w:rPr>
          <w:rFonts w:ascii="Arial" w:hAnsi="Arial" w:cs="Arial"/>
        </w:rPr>
        <w:t>El DIVULGADOR tiene la intención de revelar información (Información Confidencial) al RECEPTOR con el propósito de</w:t>
      </w:r>
      <w:r w:rsidR="00AB09BC">
        <w:rPr>
          <w:rFonts w:ascii="Arial" w:hAnsi="Arial" w:cs="Arial"/>
        </w:rPr>
        <w:t xml:space="preserve"> la venta mediante subasta </w:t>
      </w:r>
      <w:r w:rsidR="008B4B74">
        <w:rPr>
          <w:rFonts w:ascii="Arial" w:hAnsi="Arial" w:cs="Arial"/>
        </w:rPr>
        <w:t xml:space="preserve">de </w:t>
      </w:r>
      <w:r w:rsidR="00ED2D54">
        <w:rPr>
          <w:rFonts w:ascii="Arial" w:hAnsi="Arial" w:cs="Arial"/>
        </w:rPr>
        <w:t>los distintos derechos de cobro</w:t>
      </w:r>
      <w:r w:rsidR="008B4B74">
        <w:rPr>
          <w:rFonts w:ascii="Arial" w:hAnsi="Arial" w:cs="Arial"/>
        </w:rPr>
        <w:t xml:space="preserve"> pertenecientes a la Masa Activa del concursado</w:t>
      </w:r>
      <w:r w:rsidR="00FE77E3">
        <w:rPr>
          <w:rFonts w:ascii="Arial" w:hAnsi="Arial" w:cs="Arial"/>
        </w:rPr>
        <w:t xml:space="preserve"> M</w:t>
      </w:r>
      <w:r w:rsidR="000B706E">
        <w:rPr>
          <w:rFonts w:ascii="Arial" w:hAnsi="Arial" w:cs="Arial"/>
        </w:rPr>
        <w:t>ODULARIS &amp; CLIMAD</w:t>
      </w:r>
      <w:r w:rsidR="00ED2D54">
        <w:rPr>
          <w:rFonts w:ascii="Arial" w:hAnsi="Arial" w:cs="Arial"/>
        </w:rPr>
        <w:t xml:space="preserve"> SL</w:t>
      </w:r>
    </w:p>
    <w:p w14:paraId="6CA4504B" w14:textId="77777777" w:rsidR="00500963" w:rsidRDefault="00500963" w:rsidP="00A25BA4">
      <w:pPr>
        <w:ind w:right="-285"/>
        <w:rPr>
          <w:rFonts w:ascii="Arial" w:hAnsi="Arial" w:cs="Arial"/>
        </w:rPr>
      </w:pPr>
    </w:p>
    <w:p w14:paraId="1192E17D" w14:textId="14E04780" w:rsidR="00200F73" w:rsidRPr="00200F73" w:rsidRDefault="00200F73" w:rsidP="00A25BA4">
      <w:pPr>
        <w:ind w:right="-285"/>
        <w:rPr>
          <w:rFonts w:ascii="Arial" w:hAnsi="Arial" w:cs="Arial"/>
        </w:rPr>
      </w:pPr>
      <w:r w:rsidRPr="00200F73">
        <w:rPr>
          <w:rFonts w:ascii="Arial" w:hAnsi="Arial" w:cs="Arial"/>
        </w:rPr>
        <w:t>El objeto del acuerdo de confidencialidad es fijar las condic</w:t>
      </w:r>
      <w:r w:rsidR="00A11078">
        <w:rPr>
          <w:rFonts w:ascii="Arial" w:hAnsi="Arial" w:cs="Arial"/>
        </w:rPr>
        <w:t>i</w:t>
      </w:r>
      <w:r w:rsidRPr="00200F73">
        <w:rPr>
          <w:rFonts w:ascii="Arial" w:hAnsi="Arial" w:cs="Arial"/>
        </w:rPr>
        <w:t>ones bajo las cuales el receptor mantendrá la confidencialidad de la información recibida en cualquier forma posible (oral, escrita o gráfica).</w:t>
      </w:r>
      <w:r w:rsidR="00EA77BC">
        <w:rPr>
          <w:rFonts w:ascii="Arial" w:hAnsi="Arial" w:cs="Arial"/>
        </w:rPr>
        <w:br/>
      </w:r>
    </w:p>
    <w:p w14:paraId="4AE13F38" w14:textId="315CC71E" w:rsidR="00200F73" w:rsidRPr="002C664A" w:rsidRDefault="00200F73" w:rsidP="00A25BA4">
      <w:pPr>
        <w:ind w:right="-285"/>
        <w:rPr>
          <w:rFonts w:ascii="Arial" w:hAnsi="Arial" w:cs="Arial"/>
          <w:b/>
          <w:bCs/>
        </w:rPr>
      </w:pPr>
      <w:r w:rsidRPr="002C664A">
        <w:rPr>
          <w:rFonts w:ascii="Arial" w:hAnsi="Arial" w:cs="Arial"/>
          <w:b/>
          <w:bCs/>
        </w:rPr>
        <w:t>2.</w:t>
      </w:r>
      <w:r w:rsidRPr="002C664A">
        <w:rPr>
          <w:rFonts w:ascii="Arial" w:hAnsi="Arial" w:cs="Arial"/>
          <w:b/>
          <w:bCs/>
        </w:rPr>
        <w:tab/>
        <w:t>Información confidencial</w:t>
      </w:r>
      <w:r w:rsidR="00EA77BC" w:rsidRPr="002C664A">
        <w:rPr>
          <w:rFonts w:ascii="Arial" w:hAnsi="Arial" w:cs="Arial"/>
          <w:b/>
          <w:bCs/>
        </w:rPr>
        <w:t>.</w:t>
      </w:r>
    </w:p>
    <w:p w14:paraId="3E4313C5" w14:textId="77777777" w:rsidR="00200F73" w:rsidRPr="00200F73" w:rsidRDefault="00200F73" w:rsidP="00835951">
      <w:pPr>
        <w:ind w:right="-285"/>
        <w:jc w:val="both"/>
        <w:rPr>
          <w:rFonts w:ascii="Arial" w:hAnsi="Arial" w:cs="Arial"/>
        </w:rPr>
      </w:pPr>
    </w:p>
    <w:p w14:paraId="2E5A50E6" w14:textId="77777777" w:rsidR="00200F73" w:rsidRPr="00200F73" w:rsidRDefault="00200F73" w:rsidP="00835951">
      <w:pPr>
        <w:ind w:right="-285"/>
        <w:jc w:val="both"/>
        <w:rPr>
          <w:rFonts w:ascii="Arial" w:hAnsi="Arial" w:cs="Arial"/>
        </w:rPr>
      </w:pPr>
      <w:r w:rsidRPr="00200F73">
        <w:rPr>
          <w:rFonts w:ascii="Arial" w:hAnsi="Arial" w:cs="Arial"/>
        </w:rPr>
        <w:t>La Información Confidencial, con el fin de evaluar la compra del activo, que se incluye como anexo I del presente acuerdo.</w:t>
      </w:r>
    </w:p>
    <w:p w14:paraId="59DE4359" w14:textId="77777777" w:rsidR="00200F73" w:rsidRPr="00200F73" w:rsidRDefault="00200F73" w:rsidP="00835951">
      <w:pPr>
        <w:ind w:right="-285"/>
        <w:jc w:val="both"/>
        <w:rPr>
          <w:rFonts w:ascii="Arial" w:hAnsi="Arial" w:cs="Arial"/>
        </w:rPr>
      </w:pPr>
    </w:p>
    <w:p w14:paraId="3ECA8539" w14:textId="3A669C92" w:rsidR="00200F73" w:rsidRPr="002C664A" w:rsidRDefault="00200F73" w:rsidP="006078D5">
      <w:pPr>
        <w:ind w:right="-285"/>
        <w:rPr>
          <w:rFonts w:ascii="Arial" w:hAnsi="Arial" w:cs="Arial"/>
          <w:b/>
          <w:bCs/>
        </w:rPr>
      </w:pPr>
      <w:r w:rsidRPr="002C664A">
        <w:rPr>
          <w:rFonts w:ascii="Arial" w:hAnsi="Arial" w:cs="Arial"/>
          <w:b/>
          <w:bCs/>
        </w:rPr>
        <w:t>3.</w:t>
      </w:r>
      <w:r w:rsidRPr="002C664A">
        <w:rPr>
          <w:rFonts w:ascii="Arial" w:hAnsi="Arial" w:cs="Arial"/>
          <w:b/>
          <w:bCs/>
        </w:rPr>
        <w:tab/>
        <w:t>Obligaciones de confidencialidad</w:t>
      </w:r>
      <w:r w:rsidR="00EA77BC" w:rsidRPr="002C664A">
        <w:rPr>
          <w:rFonts w:ascii="Arial" w:hAnsi="Arial" w:cs="Arial"/>
          <w:b/>
          <w:bCs/>
        </w:rPr>
        <w:t>.</w:t>
      </w:r>
      <w:r w:rsidR="00EA77BC" w:rsidRPr="002C664A">
        <w:rPr>
          <w:rFonts w:ascii="Arial" w:hAnsi="Arial" w:cs="Arial"/>
          <w:b/>
          <w:bCs/>
        </w:rPr>
        <w:br/>
      </w:r>
    </w:p>
    <w:p w14:paraId="7A65B804" w14:textId="77777777" w:rsidR="00200F73" w:rsidRPr="00200F73" w:rsidRDefault="00200F73" w:rsidP="00835951">
      <w:pPr>
        <w:ind w:right="-285"/>
        <w:jc w:val="both"/>
        <w:rPr>
          <w:rFonts w:ascii="Arial" w:hAnsi="Arial" w:cs="Arial"/>
        </w:rPr>
      </w:pPr>
      <w:r w:rsidRPr="00200F73">
        <w:rPr>
          <w:rFonts w:ascii="Arial" w:hAnsi="Arial" w:cs="Arial"/>
        </w:rPr>
        <w:t xml:space="preserve">El RECEPTOR reconoce que la información al que se hace referencia en la cláusula anterior y que es transmitida en el marco de la valoración de compra del activo y/o tiene carácter confidencial, y acepta no divulgarla y mantener la más estricta confidencialidad. El RECEPTOR no podrá reproducir, modificar, o divulgar a terceros la información objeto del presente acuerdo, sin autorización previa y escrita del DIVULGADOR. </w:t>
      </w:r>
    </w:p>
    <w:p w14:paraId="2B516944" w14:textId="77777777" w:rsidR="00200F73" w:rsidRPr="00200F73" w:rsidRDefault="00200F73" w:rsidP="00835951">
      <w:pPr>
        <w:ind w:right="-285"/>
        <w:jc w:val="both"/>
        <w:rPr>
          <w:rFonts w:ascii="Arial" w:hAnsi="Arial" w:cs="Arial"/>
        </w:rPr>
      </w:pPr>
    </w:p>
    <w:p w14:paraId="6D401A43" w14:textId="0D91575F" w:rsidR="00200F73" w:rsidRPr="002C664A" w:rsidRDefault="00200F73" w:rsidP="00835951">
      <w:pPr>
        <w:ind w:right="-285"/>
        <w:jc w:val="both"/>
        <w:rPr>
          <w:rFonts w:ascii="Arial" w:hAnsi="Arial" w:cs="Arial"/>
          <w:b/>
          <w:bCs/>
        </w:rPr>
      </w:pPr>
      <w:r w:rsidRPr="002C664A">
        <w:rPr>
          <w:rFonts w:ascii="Arial" w:hAnsi="Arial" w:cs="Arial"/>
          <w:b/>
          <w:bCs/>
        </w:rPr>
        <w:t>4.</w:t>
      </w:r>
      <w:r w:rsidRPr="002C664A">
        <w:rPr>
          <w:rFonts w:ascii="Arial" w:hAnsi="Arial" w:cs="Arial"/>
          <w:b/>
          <w:bCs/>
        </w:rPr>
        <w:tab/>
        <w:t>Obligaciones de secreto y seguridad</w:t>
      </w:r>
      <w:r w:rsidR="00EA77BC" w:rsidRPr="002C664A">
        <w:rPr>
          <w:rFonts w:ascii="Arial" w:hAnsi="Arial" w:cs="Arial"/>
          <w:b/>
          <w:bCs/>
        </w:rPr>
        <w:t>.</w:t>
      </w:r>
    </w:p>
    <w:p w14:paraId="4F3C5DE5" w14:textId="77777777" w:rsidR="00200F73" w:rsidRPr="00200F73" w:rsidRDefault="00200F73" w:rsidP="00835951">
      <w:pPr>
        <w:ind w:right="-285"/>
        <w:jc w:val="both"/>
        <w:rPr>
          <w:rFonts w:ascii="Arial" w:hAnsi="Arial" w:cs="Arial"/>
        </w:rPr>
      </w:pPr>
    </w:p>
    <w:p w14:paraId="59EB0736" w14:textId="77777777" w:rsidR="00200F73" w:rsidRPr="00200F73" w:rsidRDefault="00200F73" w:rsidP="00835951">
      <w:pPr>
        <w:ind w:right="-285"/>
        <w:jc w:val="both"/>
        <w:rPr>
          <w:rFonts w:ascii="Arial" w:hAnsi="Arial" w:cs="Arial"/>
        </w:rPr>
      </w:pPr>
      <w:r w:rsidRPr="00200F73">
        <w:rPr>
          <w:rFonts w:ascii="Arial" w:hAnsi="Arial" w:cs="Arial"/>
        </w:rPr>
        <w:t>El RECEPTOR se compromete a mantener segura la Información Confidencial y a no revelarla a ningún tercero [salvo a sus asesores profesionales que necesiten conocerla para el propósito, que saben que tienen un deber de confianza con el DIVULGADOR y que están obligados por obligaciones equivalentes a las de la cláusula 3 anterior y así como la presente cláusula 4].</w:t>
      </w:r>
    </w:p>
    <w:p w14:paraId="28808779" w14:textId="77777777" w:rsidR="00200F73" w:rsidRPr="00200F73" w:rsidRDefault="00200F73" w:rsidP="00835951">
      <w:pPr>
        <w:ind w:right="-285"/>
        <w:jc w:val="both"/>
        <w:rPr>
          <w:rFonts w:ascii="Arial" w:hAnsi="Arial" w:cs="Arial"/>
        </w:rPr>
      </w:pPr>
    </w:p>
    <w:p w14:paraId="65D9F32A" w14:textId="1BD1922F" w:rsidR="00200F73" w:rsidRPr="002C664A" w:rsidRDefault="00200F73" w:rsidP="00835951">
      <w:pPr>
        <w:ind w:right="-285"/>
        <w:jc w:val="both"/>
        <w:rPr>
          <w:rFonts w:ascii="Arial" w:hAnsi="Arial" w:cs="Arial"/>
          <w:b/>
          <w:bCs/>
        </w:rPr>
      </w:pPr>
      <w:r w:rsidRPr="002C664A">
        <w:rPr>
          <w:rFonts w:ascii="Arial" w:hAnsi="Arial" w:cs="Arial"/>
          <w:b/>
          <w:bCs/>
        </w:rPr>
        <w:t>5.</w:t>
      </w:r>
      <w:r w:rsidRPr="002C664A">
        <w:rPr>
          <w:rFonts w:ascii="Arial" w:hAnsi="Arial" w:cs="Arial"/>
          <w:b/>
          <w:bCs/>
        </w:rPr>
        <w:tab/>
        <w:t>Restitución y destrucción de la información confidencial</w:t>
      </w:r>
      <w:r w:rsidR="00EA77BC" w:rsidRPr="002C664A">
        <w:rPr>
          <w:rFonts w:ascii="Arial" w:hAnsi="Arial" w:cs="Arial"/>
          <w:b/>
          <w:bCs/>
        </w:rPr>
        <w:t>.</w:t>
      </w:r>
    </w:p>
    <w:p w14:paraId="755273A9" w14:textId="77777777" w:rsidR="00200F73" w:rsidRPr="00200F73" w:rsidRDefault="00200F73" w:rsidP="00835951">
      <w:pPr>
        <w:ind w:right="-285"/>
        <w:jc w:val="both"/>
        <w:rPr>
          <w:rFonts w:ascii="Arial" w:hAnsi="Arial" w:cs="Arial"/>
        </w:rPr>
      </w:pPr>
    </w:p>
    <w:p w14:paraId="772C1FB0" w14:textId="039D506D" w:rsidR="00200F73" w:rsidRPr="00200F73" w:rsidRDefault="00200F73" w:rsidP="00835951">
      <w:pPr>
        <w:ind w:right="-285"/>
        <w:jc w:val="both"/>
        <w:rPr>
          <w:rFonts w:ascii="Arial" w:hAnsi="Arial" w:cs="Arial"/>
        </w:rPr>
      </w:pPr>
      <w:r w:rsidRPr="00200F73">
        <w:rPr>
          <w:rFonts w:ascii="Arial" w:hAnsi="Arial" w:cs="Arial"/>
        </w:rPr>
        <w:t>El RECEPTOR, a petición del DIVULGADOR, devolverá todas las copias y registros de la Información Confidencial al DIVULGADOR, o en su caso, la destruirá. El RECEPTOR no retendrá ninguna copia o registro de la Información Confidencial. Una vez finalizado el período de subasta.</w:t>
      </w:r>
    </w:p>
    <w:p w14:paraId="72C8A888" w14:textId="77777777" w:rsidR="00200F73" w:rsidRPr="00200F73" w:rsidRDefault="00200F73" w:rsidP="00835951">
      <w:pPr>
        <w:ind w:right="-285"/>
        <w:jc w:val="both"/>
        <w:rPr>
          <w:rFonts w:ascii="Arial" w:hAnsi="Arial" w:cs="Arial"/>
        </w:rPr>
      </w:pPr>
    </w:p>
    <w:p w14:paraId="16F66484" w14:textId="51E1D12A" w:rsidR="00200F73" w:rsidRPr="002C664A" w:rsidRDefault="00200F73" w:rsidP="00835951">
      <w:pPr>
        <w:ind w:right="-285"/>
        <w:jc w:val="both"/>
        <w:rPr>
          <w:rFonts w:ascii="Arial" w:hAnsi="Arial" w:cs="Arial"/>
          <w:b/>
          <w:bCs/>
        </w:rPr>
      </w:pPr>
      <w:r w:rsidRPr="002C664A">
        <w:rPr>
          <w:rFonts w:ascii="Arial" w:hAnsi="Arial" w:cs="Arial"/>
          <w:b/>
          <w:bCs/>
        </w:rPr>
        <w:t>6.</w:t>
      </w:r>
      <w:r w:rsidRPr="002C664A">
        <w:rPr>
          <w:rFonts w:ascii="Arial" w:hAnsi="Arial" w:cs="Arial"/>
          <w:b/>
          <w:bCs/>
        </w:rPr>
        <w:tab/>
        <w:t>Propiedad intelectual</w:t>
      </w:r>
      <w:r w:rsidR="00EA77BC" w:rsidRPr="002C664A">
        <w:rPr>
          <w:rFonts w:ascii="Arial" w:hAnsi="Arial" w:cs="Arial"/>
          <w:b/>
          <w:bCs/>
        </w:rPr>
        <w:t>.</w:t>
      </w:r>
    </w:p>
    <w:p w14:paraId="057AE037" w14:textId="77777777" w:rsidR="00200F73" w:rsidRPr="00200F73" w:rsidRDefault="00200F73" w:rsidP="00835951">
      <w:pPr>
        <w:ind w:right="-285"/>
        <w:jc w:val="both"/>
        <w:rPr>
          <w:rFonts w:ascii="Arial" w:hAnsi="Arial" w:cs="Arial"/>
        </w:rPr>
      </w:pPr>
    </w:p>
    <w:p w14:paraId="55F863AA" w14:textId="77777777" w:rsidR="00200F73" w:rsidRPr="00200F73" w:rsidRDefault="00200F73" w:rsidP="00835951">
      <w:pPr>
        <w:ind w:right="-285"/>
        <w:jc w:val="both"/>
        <w:rPr>
          <w:rFonts w:ascii="Arial" w:hAnsi="Arial" w:cs="Arial"/>
        </w:rPr>
      </w:pPr>
      <w:r w:rsidRPr="00200F73">
        <w:rPr>
          <w:rFonts w:ascii="Arial" w:hAnsi="Arial" w:cs="Arial"/>
        </w:rPr>
        <w:t>Ni el presente Acuerdo ni el suministro de ninguna información concede al RECEPTOR ninguna licencia, interés o legitimidad con respecto a ningún derecho de propiedad intelectual del DIVULGADOR, excepto la facultad de copiar la Información Confidencial para el acuerdo. Los derechos de propiedad intelectual de la información divulgada bajo el acuerdo pertenecen al DIVULGADOR.</w:t>
      </w:r>
    </w:p>
    <w:p w14:paraId="351447C0" w14:textId="77777777" w:rsidR="00200F73" w:rsidRPr="00200F73" w:rsidRDefault="00200F73" w:rsidP="00835951">
      <w:pPr>
        <w:ind w:right="-285"/>
        <w:jc w:val="both"/>
        <w:rPr>
          <w:rFonts w:ascii="Arial" w:hAnsi="Arial" w:cs="Arial"/>
        </w:rPr>
      </w:pPr>
    </w:p>
    <w:p w14:paraId="6611662B" w14:textId="5F222C05" w:rsidR="00200F73" w:rsidRPr="002C664A" w:rsidRDefault="00200F73" w:rsidP="00835951">
      <w:pPr>
        <w:ind w:right="-285"/>
        <w:jc w:val="both"/>
        <w:rPr>
          <w:rFonts w:ascii="Arial" w:hAnsi="Arial" w:cs="Arial"/>
          <w:b/>
          <w:bCs/>
        </w:rPr>
      </w:pPr>
      <w:r w:rsidRPr="002C664A">
        <w:rPr>
          <w:rFonts w:ascii="Arial" w:hAnsi="Arial" w:cs="Arial"/>
          <w:b/>
          <w:bCs/>
        </w:rPr>
        <w:t>7.</w:t>
      </w:r>
      <w:r w:rsidRPr="002C664A">
        <w:rPr>
          <w:rFonts w:ascii="Arial" w:hAnsi="Arial" w:cs="Arial"/>
          <w:b/>
          <w:bCs/>
        </w:rPr>
        <w:tab/>
        <w:t>Reconocimiento de honorarios</w:t>
      </w:r>
      <w:r w:rsidR="00EA77BC" w:rsidRPr="002C664A">
        <w:rPr>
          <w:rFonts w:ascii="Arial" w:hAnsi="Arial" w:cs="Arial"/>
          <w:b/>
          <w:bCs/>
        </w:rPr>
        <w:t>.</w:t>
      </w:r>
    </w:p>
    <w:p w14:paraId="44895C28" w14:textId="77777777" w:rsidR="00200F73" w:rsidRPr="00200F73" w:rsidRDefault="00200F73" w:rsidP="00835951">
      <w:pPr>
        <w:ind w:right="-285"/>
        <w:jc w:val="both"/>
        <w:rPr>
          <w:rFonts w:ascii="Arial" w:hAnsi="Arial" w:cs="Arial"/>
        </w:rPr>
      </w:pPr>
    </w:p>
    <w:p w14:paraId="71CE811B" w14:textId="617E4C38" w:rsidR="008B4B74" w:rsidRDefault="007F608A" w:rsidP="008B4B74">
      <w:pPr>
        <w:ind w:right="-285"/>
        <w:rPr>
          <w:rFonts w:ascii="Arial" w:hAnsi="Arial" w:cs="Arial"/>
        </w:rPr>
      </w:pPr>
      <w:r w:rsidRPr="007F608A">
        <w:rPr>
          <w:rFonts w:ascii="Arial" w:hAnsi="Arial" w:cs="Arial"/>
        </w:rPr>
        <w:t xml:space="preserve">Que el RECEPTOR está interesado en valorar </w:t>
      </w:r>
      <w:r w:rsidR="008B4B74">
        <w:rPr>
          <w:rFonts w:ascii="Arial" w:hAnsi="Arial" w:cs="Arial"/>
        </w:rPr>
        <w:t>el Activo</w:t>
      </w:r>
      <w:r w:rsidRPr="007F608A">
        <w:rPr>
          <w:rFonts w:ascii="Arial" w:hAnsi="Arial" w:cs="Arial"/>
        </w:rPr>
        <w:t xml:space="preserve"> con la intención de participar en la subasta de</w:t>
      </w:r>
      <w:r w:rsidR="00ED2D54">
        <w:rPr>
          <w:rFonts w:ascii="Arial" w:hAnsi="Arial" w:cs="Arial"/>
        </w:rPr>
        <w:t xml:space="preserve"> los derechos de cobro de </w:t>
      </w:r>
      <w:r w:rsidR="000B706E">
        <w:rPr>
          <w:rFonts w:ascii="Arial" w:hAnsi="Arial" w:cs="Arial"/>
        </w:rPr>
        <w:t>MODULARIS &amp; CLIMAD</w:t>
      </w:r>
      <w:r w:rsidR="00FE77E3">
        <w:rPr>
          <w:rFonts w:ascii="Arial" w:hAnsi="Arial" w:cs="Arial"/>
        </w:rPr>
        <w:t xml:space="preserve"> </w:t>
      </w:r>
      <w:r w:rsidR="00ED2D54">
        <w:rPr>
          <w:rFonts w:ascii="Arial" w:hAnsi="Arial" w:cs="Arial"/>
        </w:rPr>
        <w:t>SL</w:t>
      </w:r>
      <w:r w:rsidR="008B4B74">
        <w:rPr>
          <w:rFonts w:ascii="Arial" w:hAnsi="Arial" w:cs="Arial"/>
        </w:rPr>
        <w:t>.</w:t>
      </w:r>
    </w:p>
    <w:p w14:paraId="64A150E2" w14:textId="1A3BEFE8" w:rsidR="00200F73" w:rsidRPr="00200F73" w:rsidRDefault="00200F73" w:rsidP="00835951">
      <w:pPr>
        <w:ind w:right="-285"/>
        <w:jc w:val="both"/>
        <w:rPr>
          <w:rFonts w:ascii="Arial" w:hAnsi="Arial" w:cs="Arial"/>
        </w:rPr>
      </w:pPr>
    </w:p>
    <w:p w14:paraId="1BA8CC97" w14:textId="361A12B0" w:rsidR="00200F73" w:rsidRPr="00200F73" w:rsidRDefault="00200F73" w:rsidP="00835951">
      <w:pPr>
        <w:ind w:right="-285"/>
        <w:jc w:val="both"/>
        <w:rPr>
          <w:rFonts w:ascii="Arial" w:hAnsi="Arial" w:cs="Arial"/>
        </w:rPr>
      </w:pPr>
      <w:r w:rsidRPr="00200F73">
        <w:rPr>
          <w:rFonts w:ascii="Arial" w:hAnsi="Arial" w:cs="Arial"/>
        </w:rPr>
        <w:t>Que la empresa International Auction Group SLU (IAG)</w:t>
      </w:r>
      <w:r w:rsidR="00A637BF">
        <w:rPr>
          <w:rFonts w:ascii="Arial" w:hAnsi="Arial" w:cs="Arial"/>
        </w:rPr>
        <w:t xml:space="preserve"> gestiona la venta de los activos de la concursada y</w:t>
      </w:r>
      <w:r w:rsidRPr="00200F73">
        <w:rPr>
          <w:rFonts w:ascii="Arial" w:hAnsi="Arial" w:cs="Arial"/>
        </w:rPr>
        <w:t xml:space="preserve"> le ha presentado esta operación </w:t>
      </w:r>
      <w:r w:rsidR="00EA77BC">
        <w:rPr>
          <w:rFonts w:ascii="Arial" w:hAnsi="Arial" w:cs="Arial"/>
        </w:rPr>
        <w:t xml:space="preserve">al RECEPTOR para que realice </w:t>
      </w:r>
      <w:r w:rsidR="00A279E7">
        <w:rPr>
          <w:rFonts w:ascii="Arial" w:hAnsi="Arial" w:cs="Arial"/>
        </w:rPr>
        <w:t>reciba la información y documentación acerca de los bienes intangibles en subasta.</w:t>
      </w:r>
    </w:p>
    <w:p w14:paraId="6CA9C0DC" w14:textId="1B4460B5" w:rsidR="007F608A" w:rsidRPr="007F608A" w:rsidRDefault="00200F73" w:rsidP="00835951">
      <w:pPr>
        <w:ind w:right="-285"/>
        <w:jc w:val="both"/>
        <w:rPr>
          <w:rFonts w:ascii="Arial" w:hAnsi="Arial" w:cs="Arial"/>
        </w:rPr>
      </w:pPr>
      <w:r w:rsidRPr="00200F73">
        <w:rPr>
          <w:rFonts w:ascii="Arial" w:hAnsi="Arial" w:cs="Arial"/>
        </w:rPr>
        <w:t xml:space="preserve">Que el RECEPTOR reconoce y se obliga al pago de </w:t>
      </w:r>
      <w:r w:rsidRPr="009614DA">
        <w:rPr>
          <w:rFonts w:ascii="Arial" w:hAnsi="Arial" w:cs="Arial"/>
          <w:b/>
          <w:bCs/>
        </w:rPr>
        <w:t xml:space="preserve">honorarios equivalentes al </w:t>
      </w:r>
      <w:r w:rsidR="00ED2D54">
        <w:rPr>
          <w:rFonts w:ascii="Arial" w:hAnsi="Arial" w:cs="Arial"/>
          <w:b/>
          <w:bCs/>
        </w:rPr>
        <w:t>1</w:t>
      </w:r>
      <w:r w:rsidR="000B706E">
        <w:rPr>
          <w:rFonts w:ascii="Arial" w:hAnsi="Arial" w:cs="Arial"/>
          <w:b/>
          <w:bCs/>
        </w:rPr>
        <w:t>5</w:t>
      </w:r>
      <w:r w:rsidRPr="009614DA">
        <w:rPr>
          <w:rFonts w:ascii="Arial" w:hAnsi="Arial" w:cs="Arial"/>
          <w:b/>
          <w:bCs/>
        </w:rPr>
        <w:t>% + IVA</w:t>
      </w:r>
      <w:r w:rsidRPr="00200F73">
        <w:rPr>
          <w:rFonts w:ascii="Arial" w:hAnsi="Arial" w:cs="Arial"/>
        </w:rPr>
        <w:t xml:space="preserve"> del precio</w:t>
      </w:r>
      <w:r w:rsidR="00EA77BC">
        <w:rPr>
          <w:rFonts w:ascii="Arial" w:hAnsi="Arial" w:cs="Arial"/>
        </w:rPr>
        <w:t xml:space="preserve"> </w:t>
      </w:r>
      <w:r w:rsidR="007F608A" w:rsidRPr="007F608A">
        <w:rPr>
          <w:rFonts w:ascii="Arial" w:hAnsi="Arial" w:cs="Arial"/>
        </w:rPr>
        <w:t xml:space="preserve">en el caso de resultar adjudicatario de la subasta y una vez sea aceptada su postura por la administración concursal, a la empresa International Auction Group S.L.U. </w:t>
      </w:r>
    </w:p>
    <w:p w14:paraId="0ED0BAC9" w14:textId="4758B068" w:rsidR="00F524E2" w:rsidRPr="00835951" w:rsidRDefault="007F608A" w:rsidP="00835951">
      <w:pPr>
        <w:ind w:right="-285"/>
        <w:jc w:val="both"/>
        <w:rPr>
          <w:rFonts w:ascii="Arial" w:hAnsi="Arial" w:cs="Arial"/>
        </w:rPr>
      </w:pPr>
      <w:r w:rsidRPr="00835951">
        <w:rPr>
          <w:rFonts w:ascii="Arial" w:hAnsi="Arial" w:cs="Arial"/>
        </w:rPr>
        <w:t>Estos honorarios serán de obligado cumplimiento y requisito esencial para la formalización de la sesión de los créditos objeto de la subasta.</w:t>
      </w:r>
      <w:r w:rsidR="00F524E2" w:rsidRPr="00835951">
        <w:rPr>
          <w:rFonts w:ascii="Arial" w:hAnsi="Arial" w:cs="Arial"/>
        </w:rPr>
        <w:t xml:space="preserve"> </w:t>
      </w:r>
    </w:p>
    <w:p w14:paraId="35BD7235" w14:textId="567CDA54" w:rsidR="00200F73" w:rsidRPr="00835951" w:rsidRDefault="00200F73" w:rsidP="00835951">
      <w:pPr>
        <w:ind w:right="-285"/>
        <w:jc w:val="both"/>
        <w:rPr>
          <w:rFonts w:ascii="Arial" w:hAnsi="Arial" w:cs="Arial"/>
        </w:rPr>
      </w:pPr>
      <w:r w:rsidRPr="00835951">
        <w:rPr>
          <w:rFonts w:ascii="Arial" w:hAnsi="Arial" w:cs="Arial"/>
        </w:rPr>
        <w:t>De esta manera, los honorarios se devengarán sea cual fuere el procedimiento y la forma jurídica que se emplee para adquirir l</w:t>
      </w:r>
      <w:r w:rsidR="002C664A" w:rsidRPr="00835951">
        <w:rPr>
          <w:rFonts w:ascii="Arial" w:hAnsi="Arial" w:cs="Arial"/>
        </w:rPr>
        <w:t xml:space="preserve">os activos </w:t>
      </w:r>
      <w:r w:rsidRPr="00835951">
        <w:rPr>
          <w:rFonts w:ascii="Arial" w:hAnsi="Arial" w:cs="Arial"/>
        </w:rPr>
        <w:t>comprendiendo cualquier supuesto que directamente se negocie con la Administración Concursal u otras personas físicas o jurídicas directa o indirectamente relacionados con el concurso de acreedores.</w:t>
      </w:r>
    </w:p>
    <w:p w14:paraId="20CBD7E2" w14:textId="07EE1BD7" w:rsidR="00200F73" w:rsidRPr="00835951" w:rsidRDefault="00200F73" w:rsidP="00835951">
      <w:pPr>
        <w:ind w:right="-285"/>
        <w:jc w:val="both"/>
        <w:rPr>
          <w:rFonts w:ascii="Arial" w:hAnsi="Arial" w:cs="Arial"/>
        </w:rPr>
      </w:pPr>
      <w:r w:rsidRPr="00835951">
        <w:rPr>
          <w:rFonts w:ascii="Arial" w:hAnsi="Arial" w:cs="Arial"/>
        </w:rPr>
        <w:t xml:space="preserve">Que el RECEPTOR no podrá realizar actuaciones colusorias o que se concierten para evitar el pago de los honorarios. </w:t>
      </w:r>
      <w:r w:rsidR="002C664A" w:rsidRPr="00835951">
        <w:rPr>
          <w:rFonts w:ascii="Arial" w:hAnsi="Arial" w:cs="Arial"/>
        </w:rPr>
        <w:br/>
      </w:r>
      <w:r w:rsidRPr="00835951">
        <w:rPr>
          <w:rFonts w:ascii="Arial" w:hAnsi="Arial" w:cs="Arial"/>
        </w:rPr>
        <w:t xml:space="preserve">Por lo anterior, no podrán contactar directamente con la </w:t>
      </w:r>
      <w:r w:rsidR="002C664A" w:rsidRPr="00835951">
        <w:rPr>
          <w:rFonts w:ascii="Arial" w:hAnsi="Arial" w:cs="Arial"/>
        </w:rPr>
        <w:t>concursada</w:t>
      </w:r>
      <w:r w:rsidRPr="00835951">
        <w:rPr>
          <w:rFonts w:ascii="Arial" w:hAnsi="Arial" w:cs="Arial"/>
        </w:rPr>
        <w:t>, así como otras personas físicas o jurídicas directa o indirectamente relacionados con el concurso de acreedores, salvo autorización de IAG.</w:t>
      </w:r>
    </w:p>
    <w:p w14:paraId="4725AA54" w14:textId="77777777" w:rsidR="00200F73" w:rsidRPr="00835951" w:rsidRDefault="00200F73" w:rsidP="00835951">
      <w:pPr>
        <w:ind w:right="-285"/>
        <w:jc w:val="both"/>
        <w:rPr>
          <w:rFonts w:ascii="Arial" w:hAnsi="Arial" w:cs="Arial"/>
        </w:rPr>
      </w:pPr>
    </w:p>
    <w:p w14:paraId="0B043F52" w14:textId="77777777" w:rsidR="00200F73" w:rsidRPr="00835951" w:rsidRDefault="00200F73" w:rsidP="00835951">
      <w:pPr>
        <w:ind w:right="-285"/>
        <w:jc w:val="both"/>
        <w:rPr>
          <w:rFonts w:ascii="Arial" w:hAnsi="Arial" w:cs="Arial"/>
          <w:b/>
          <w:bCs/>
        </w:rPr>
      </w:pPr>
      <w:r w:rsidRPr="00835951">
        <w:rPr>
          <w:rFonts w:ascii="Arial" w:hAnsi="Arial" w:cs="Arial"/>
          <w:b/>
          <w:bCs/>
        </w:rPr>
        <w:t>8.</w:t>
      </w:r>
      <w:r w:rsidRPr="00835951">
        <w:rPr>
          <w:rFonts w:ascii="Arial" w:hAnsi="Arial" w:cs="Arial"/>
          <w:b/>
          <w:bCs/>
        </w:rPr>
        <w:tab/>
        <w:t>Modificaciones del acuerdo</w:t>
      </w:r>
    </w:p>
    <w:p w14:paraId="3CFDE85C" w14:textId="77777777" w:rsidR="00200F73" w:rsidRPr="00835951" w:rsidRDefault="00200F73" w:rsidP="00835951">
      <w:pPr>
        <w:ind w:right="-285"/>
        <w:jc w:val="both"/>
        <w:rPr>
          <w:rFonts w:ascii="Arial" w:hAnsi="Arial" w:cs="Arial"/>
        </w:rPr>
      </w:pPr>
    </w:p>
    <w:p w14:paraId="73C7D468" w14:textId="77777777" w:rsidR="00200F73" w:rsidRDefault="00200F73" w:rsidP="00835951">
      <w:pPr>
        <w:ind w:right="-285"/>
        <w:jc w:val="both"/>
        <w:rPr>
          <w:rFonts w:ascii="Arial" w:hAnsi="Arial" w:cs="Arial"/>
        </w:rPr>
      </w:pPr>
      <w:r w:rsidRPr="00835951">
        <w:rPr>
          <w:rFonts w:ascii="Arial" w:hAnsi="Arial" w:cs="Arial"/>
        </w:rPr>
        <w:t>El presente Acuerdo establece las bases entre las partes en lo que respecta a la divulgación de información confidencial. Cualquier adición o modificación a este Acuerdo debe hacerse por escrito y ser firmada por ambas partes.</w:t>
      </w:r>
    </w:p>
    <w:p w14:paraId="290DC8A9" w14:textId="77777777" w:rsidR="00835951" w:rsidRDefault="00835951" w:rsidP="00835951">
      <w:pPr>
        <w:ind w:right="-285"/>
        <w:jc w:val="both"/>
        <w:rPr>
          <w:rFonts w:ascii="Arial" w:hAnsi="Arial" w:cs="Arial"/>
        </w:rPr>
      </w:pPr>
    </w:p>
    <w:p w14:paraId="40E02A34" w14:textId="21E2A143" w:rsidR="00835951" w:rsidRPr="00835951" w:rsidRDefault="00835951" w:rsidP="00835951">
      <w:pPr>
        <w:ind w:right="-285"/>
        <w:jc w:val="both"/>
        <w:rPr>
          <w:rFonts w:ascii="Arial" w:hAnsi="Arial" w:cs="Arial"/>
          <w:b/>
          <w:bCs/>
        </w:rPr>
      </w:pPr>
      <w:r w:rsidRPr="00835951">
        <w:rPr>
          <w:rFonts w:ascii="Arial" w:hAnsi="Arial" w:cs="Arial"/>
          <w:b/>
          <w:bCs/>
        </w:rPr>
        <w:t>9.      Protección de datos</w:t>
      </w:r>
      <w:r>
        <w:rPr>
          <w:rFonts w:ascii="Arial" w:hAnsi="Arial" w:cs="Arial"/>
          <w:b/>
          <w:bCs/>
        </w:rPr>
        <w:t xml:space="preserve"> de carácter personal</w:t>
      </w:r>
      <w:r w:rsidRPr="00835951">
        <w:rPr>
          <w:rFonts w:ascii="Arial" w:hAnsi="Arial" w:cs="Arial"/>
          <w:b/>
          <w:bCs/>
        </w:rPr>
        <w:t>.</w:t>
      </w:r>
    </w:p>
    <w:p w14:paraId="542C8275" w14:textId="77777777" w:rsidR="00200F73" w:rsidRPr="00835951" w:rsidRDefault="00200F73" w:rsidP="00835951">
      <w:pPr>
        <w:ind w:right="-285"/>
        <w:jc w:val="both"/>
        <w:rPr>
          <w:rFonts w:ascii="Arial" w:hAnsi="Arial" w:cs="Arial"/>
        </w:rPr>
      </w:pPr>
    </w:p>
    <w:p w14:paraId="1A3120C7" w14:textId="77777777" w:rsidR="00835951" w:rsidRPr="00835951" w:rsidRDefault="00835951" w:rsidP="00835951">
      <w:pPr>
        <w:pStyle w:val="FirstParagraph"/>
        <w:rPr>
          <w:rFonts w:ascii="Arial" w:hAnsi="Arial" w:cs="Arial"/>
          <w:lang w:val="es-ES"/>
        </w:rPr>
      </w:pPr>
      <w:r w:rsidRPr="00835951">
        <w:rPr>
          <w:rFonts w:ascii="Arial" w:hAnsi="Arial" w:cs="Arial"/>
          <w:lang w:val="es-ES"/>
        </w:rPr>
        <w:t>Las partes contratantes manifiestan conocer el Reglamento 2016/679/UE del Parlamento Europeo y del Consejo, de 27 de abril de 2016, relativo a la protección de las personas físicas en lo que respecta al tratamiento de sus datos personales y a la libre circulación de estos datos (art. 5.1 del Reglamento 2016/679/UE)</w:t>
      </w:r>
    </w:p>
    <w:p w14:paraId="4E73758B" w14:textId="77777777" w:rsidR="00835951" w:rsidRDefault="00835951" w:rsidP="00835951">
      <w:pPr>
        <w:pStyle w:val="Textoindependiente"/>
        <w:rPr>
          <w:rFonts w:ascii="Arial" w:hAnsi="Arial" w:cs="Arial"/>
          <w:lang w:val="es-ES"/>
        </w:rPr>
      </w:pPr>
      <w:r>
        <w:rPr>
          <w:rFonts w:ascii="Arial" w:hAnsi="Arial" w:cs="Arial"/>
          <w:lang w:val="es-ES"/>
        </w:rPr>
        <w:t>EL RECEPTOR</w:t>
      </w:r>
      <w:r w:rsidRPr="00835951">
        <w:rPr>
          <w:rFonts w:ascii="Arial" w:hAnsi="Arial" w:cs="Arial"/>
          <w:lang w:val="es-ES"/>
        </w:rPr>
        <w:t xml:space="preserve"> se compromete a guardar total confidencialidad sobre los datos personales a los que tenga acceso y cuyo tratamiento, en los términos del </w:t>
      </w:r>
      <w:r w:rsidRPr="00835951">
        <w:rPr>
          <w:rStyle w:val="Hipervnculo"/>
          <w:rFonts w:ascii="Arial" w:hAnsi="Arial" w:cs="Arial"/>
          <w:lang w:val="es-ES"/>
        </w:rPr>
        <w:t>art. 3.2, Reglamento UE 2016/679/UE</w:t>
      </w:r>
      <w:r w:rsidRPr="00835951">
        <w:rPr>
          <w:rFonts w:ascii="Arial" w:hAnsi="Arial" w:cs="Arial"/>
          <w:lang w:val="es-ES"/>
        </w:rPr>
        <w:t xml:space="preserve"> , efectúe en razón de este contrato, de manera que toda la información y, en especial, los datos personales a los que tenga acceso será utilizada con el único fin de cumplir con el objeto de este contrato y conforme a los principios de licitud, lealtad y confidencialidad.</w:t>
      </w:r>
    </w:p>
    <w:p w14:paraId="016CA723" w14:textId="2FA7FF71" w:rsidR="00835951" w:rsidRPr="00835951" w:rsidRDefault="00835951" w:rsidP="00835951">
      <w:pPr>
        <w:pStyle w:val="Textoindependiente"/>
        <w:rPr>
          <w:rFonts w:ascii="Arial" w:hAnsi="Arial" w:cs="Arial"/>
          <w:lang w:val="es-ES"/>
        </w:rPr>
      </w:pPr>
      <w:r>
        <w:rPr>
          <w:rFonts w:ascii="Arial" w:hAnsi="Arial" w:cs="Arial"/>
          <w:lang w:val="es-ES"/>
        </w:rPr>
        <w:t>EL RECEPTOR se</w:t>
      </w:r>
      <w:r w:rsidRPr="00835951">
        <w:rPr>
          <w:rFonts w:ascii="Arial" w:hAnsi="Arial" w:cs="Arial"/>
          <w:lang w:val="es-ES"/>
        </w:rPr>
        <w:t xml:space="preserve"> compromete a:</w:t>
      </w:r>
    </w:p>
    <w:p w14:paraId="4054898F" w14:textId="77777777" w:rsidR="00835951" w:rsidRPr="00835951" w:rsidRDefault="00835951" w:rsidP="00835951">
      <w:pPr>
        <w:pStyle w:val="Compact"/>
        <w:numPr>
          <w:ilvl w:val="0"/>
          <w:numId w:val="15"/>
        </w:numPr>
        <w:rPr>
          <w:rFonts w:ascii="Arial" w:hAnsi="Arial" w:cs="Arial"/>
          <w:lang w:val="es-ES"/>
        </w:rPr>
      </w:pPr>
      <w:r w:rsidRPr="00835951">
        <w:rPr>
          <w:rFonts w:ascii="Arial" w:hAnsi="Arial" w:cs="Arial"/>
          <w:lang w:val="es-ES"/>
        </w:rPr>
        <w:t>No hacer uso distinto, ni tratar de forma distinta a la establecida, los datos personales a los que pudiera tener acceso.</w:t>
      </w:r>
    </w:p>
    <w:p w14:paraId="062E145C" w14:textId="77777777" w:rsidR="00835951" w:rsidRPr="00835951" w:rsidRDefault="00835951" w:rsidP="00835951">
      <w:pPr>
        <w:pStyle w:val="Compact"/>
        <w:numPr>
          <w:ilvl w:val="0"/>
          <w:numId w:val="15"/>
        </w:numPr>
        <w:rPr>
          <w:rFonts w:ascii="Arial" w:hAnsi="Arial" w:cs="Arial"/>
          <w:lang w:val="es-ES"/>
        </w:rPr>
      </w:pPr>
      <w:r w:rsidRPr="00835951">
        <w:rPr>
          <w:rFonts w:ascii="Arial" w:hAnsi="Arial" w:cs="Arial"/>
          <w:lang w:val="es-ES"/>
        </w:rPr>
        <w:t>No hacer uso en su beneficio, ni en el de terceros, de los datos personales a los que pudiera tener acceso.</w:t>
      </w:r>
    </w:p>
    <w:p w14:paraId="30CFD175" w14:textId="77777777" w:rsidR="00835951" w:rsidRPr="00835951" w:rsidRDefault="00835951" w:rsidP="00835951">
      <w:pPr>
        <w:pStyle w:val="Compact"/>
        <w:numPr>
          <w:ilvl w:val="0"/>
          <w:numId w:val="15"/>
        </w:numPr>
        <w:rPr>
          <w:rFonts w:ascii="Arial" w:hAnsi="Arial" w:cs="Arial"/>
          <w:lang w:val="es-ES"/>
        </w:rPr>
      </w:pPr>
      <w:r w:rsidRPr="00835951">
        <w:rPr>
          <w:rFonts w:ascii="Arial" w:hAnsi="Arial" w:cs="Arial"/>
          <w:lang w:val="es-ES"/>
        </w:rPr>
        <w:t>No copiar, ni reproducir, ni poner a disposición de terceros los datos personales a los que pudiera tener acceso.</w:t>
      </w:r>
    </w:p>
    <w:p w14:paraId="2FA34CA6" w14:textId="77777777" w:rsidR="00835951" w:rsidRPr="00835951" w:rsidRDefault="00835951" w:rsidP="00835951">
      <w:pPr>
        <w:pStyle w:val="Compact"/>
        <w:rPr>
          <w:rFonts w:ascii="Arial" w:hAnsi="Arial" w:cs="Arial"/>
          <w:lang w:val="es-ES"/>
        </w:rPr>
      </w:pPr>
    </w:p>
    <w:p w14:paraId="69274104" w14:textId="077E60A9" w:rsidR="00835951" w:rsidRPr="00835951" w:rsidRDefault="00835951" w:rsidP="00835951">
      <w:pPr>
        <w:pStyle w:val="Textoindependiente"/>
        <w:rPr>
          <w:rFonts w:ascii="Arial" w:hAnsi="Arial" w:cs="Arial"/>
          <w:lang w:val="es-ES"/>
        </w:rPr>
      </w:pPr>
      <w:r>
        <w:rPr>
          <w:rFonts w:ascii="Arial" w:hAnsi="Arial" w:cs="Arial"/>
          <w:lang w:val="es-ES"/>
        </w:rPr>
        <w:t xml:space="preserve">EL RECEPTOR </w:t>
      </w:r>
      <w:r w:rsidRPr="00835951">
        <w:rPr>
          <w:rFonts w:ascii="Arial" w:hAnsi="Arial" w:cs="Arial"/>
          <w:lang w:val="es-ES"/>
        </w:rPr>
        <w:t>se compromete a cumplir con el principio de confidencialidad establecido en las normas que regulan la protección de datos de carácter personal y se obliga a responder por el incumplimiento de las obligaciones que se establecen en la presente cláusula/estipulación incluso cuando el incumplimiento se produjera por su personal.</w:t>
      </w:r>
    </w:p>
    <w:p w14:paraId="202E7296" w14:textId="77777777" w:rsidR="00835951" w:rsidRPr="00200F73" w:rsidRDefault="00835951" w:rsidP="00835951">
      <w:pPr>
        <w:ind w:right="-285"/>
        <w:jc w:val="both"/>
        <w:rPr>
          <w:rFonts w:ascii="Arial" w:hAnsi="Arial" w:cs="Arial"/>
        </w:rPr>
      </w:pPr>
    </w:p>
    <w:p w14:paraId="4A9592E7" w14:textId="5CFFB9BC" w:rsidR="00200F73" w:rsidRPr="002C664A" w:rsidRDefault="00835951" w:rsidP="00835951">
      <w:pPr>
        <w:ind w:right="-285"/>
        <w:jc w:val="both"/>
        <w:rPr>
          <w:rFonts w:ascii="Arial" w:hAnsi="Arial" w:cs="Arial"/>
          <w:b/>
          <w:bCs/>
        </w:rPr>
      </w:pPr>
      <w:r>
        <w:rPr>
          <w:rFonts w:ascii="Arial" w:hAnsi="Arial" w:cs="Arial"/>
          <w:b/>
          <w:bCs/>
        </w:rPr>
        <w:t>10</w:t>
      </w:r>
      <w:r w:rsidR="00200F73" w:rsidRPr="002C664A">
        <w:rPr>
          <w:rFonts w:ascii="Arial" w:hAnsi="Arial" w:cs="Arial"/>
          <w:b/>
          <w:bCs/>
        </w:rPr>
        <w:t>.</w:t>
      </w:r>
      <w:r w:rsidR="00200F73" w:rsidRPr="002C664A">
        <w:rPr>
          <w:rFonts w:ascii="Arial" w:hAnsi="Arial" w:cs="Arial"/>
          <w:b/>
          <w:bCs/>
        </w:rPr>
        <w:tab/>
        <w:t>Consideraciones finales</w:t>
      </w:r>
    </w:p>
    <w:p w14:paraId="67317DEF" w14:textId="77777777" w:rsidR="00200F73" w:rsidRPr="00200F73" w:rsidRDefault="00200F73" w:rsidP="00835951">
      <w:pPr>
        <w:ind w:right="-285"/>
        <w:jc w:val="both"/>
        <w:rPr>
          <w:rFonts w:ascii="Arial" w:hAnsi="Arial" w:cs="Arial"/>
        </w:rPr>
      </w:pPr>
    </w:p>
    <w:p w14:paraId="70B927BE" w14:textId="77777777" w:rsidR="00200F73" w:rsidRPr="00200F73" w:rsidRDefault="00200F73" w:rsidP="00835951">
      <w:pPr>
        <w:ind w:right="-285"/>
        <w:rPr>
          <w:rFonts w:ascii="Arial" w:hAnsi="Arial" w:cs="Arial"/>
        </w:rPr>
      </w:pPr>
      <w:r w:rsidRPr="00200F73">
        <w:rPr>
          <w:rFonts w:ascii="Arial" w:hAnsi="Arial" w:cs="Arial"/>
        </w:rPr>
        <w:t>Si alguna de las disposiciones del presente Acuerdo se considera inaplicable, el resto se aplicará lo más plenamente posible y la(s) disposición(es) inaplicable(s) se considerará(n) modificada(s) en la medida necesaria para permitir la aplicación del Acuerdo en su conjunto.</w:t>
      </w:r>
    </w:p>
    <w:p w14:paraId="0A368FC6" w14:textId="77777777" w:rsidR="00200F73" w:rsidRPr="00200F73" w:rsidRDefault="00200F73" w:rsidP="00835951">
      <w:pPr>
        <w:ind w:right="-285"/>
        <w:jc w:val="both"/>
        <w:rPr>
          <w:rFonts w:ascii="Arial" w:hAnsi="Arial" w:cs="Arial"/>
        </w:rPr>
      </w:pPr>
    </w:p>
    <w:p w14:paraId="6A365A32" w14:textId="77777777" w:rsidR="00200F73" w:rsidRPr="00200F73" w:rsidRDefault="00200F73" w:rsidP="00835951">
      <w:pPr>
        <w:ind w:right="-285"/>
        <w:jc w:val="both"/>
        <w:rPr>
          <w:rFonts w:ascii="Arial" w:hAnsi="Arial" w:cs="Arial"/>
        </w:rPr>
      </w:pPr>
      <w:r w:rsidRPr="00200F73">
        <w:rPr>
          <w:rFonts w:ascii="Arial" w:hAnsi="Arial" w:cs="Arial"/>
        </w:rPr>
        <w:t>Y en prueba de conformidad y aceptación de lo establecido, el receptor firma este acuerdo y acepta voluntariamente los derechos y obligaciones que en él se establecen.</w:t>
      </w:r>
    </w:p>
    <w:p w14:paraId="422F2401" w14:textId="77777777" w:rsidR="00200F73" w:rsidRPr="00200F73" w:rsidRDefault="00200F73" w:rsidP="00835951">
      <w:pPr>
        <w:ind w:right="-285"/>
        <w:jc w:val="both"/>
        <w:rPr>
          <w:rFonts w:ascii="Arial" w:hAnsi="Arial" w:cs="Arial"/>
        </w:rPr>
      </w:pPr>
    </w:p>
    <w:p w14:paraId="25850D29" w14:textId="77777777" w:rsidR="00200F73" w:rsidRPr="00200F73" w:rsidRDefault="00200F73" w:rsidP="00835951">
      <w:pPr>
        <w:ind w:right="-285"/>
        <w:rPr>
          <w:rFonts w:ascii="Arial" w:hAnsi="Arial" w:cs="Arial"/>
        </w:rPr>
      </w:pPr>
    </w:p>
    <w:p w14:paraId="7C56ACB7" w14:textId="77777777" w:rsidR="00200F73" w:rsidRPr="00200F73" w:rsidRDefault="00200F73" w:rsidP="00835951">
      <w:pPr>
        <w:ind w:right="-285"/>
        <w:rPr>
          <w:rFonts w:ascii="Arial" w:hAnsi="Arial" w:cs="Arial"/>
        </w:rPr>
      </w:pPr>
    </w:p>
    <w:p w14:paraId="242CEBFB" w14:textId="77777777" w:rsidR="00200F73" w:rsidRPr="00200F73" w:rsidRDefault="00200F73" w:rsidP="00835951">
      <w:pPr>
        <w:ind w:right="-285"/>
        <w:rPr>
          <w:rFonts w:ascii="Arial" w:hAnsi="Arial" w:cs="Arial"/>
        </w:rPr>
      </w:pPr>
    </w:p>
    <w:p w14:paraId="6A65CDA1" w14:textId="77777777" w:rsidR="00200F73" w:rsidRPr="002C664A" w:rsidRDefault="00200F73" w:rsidP="00835951">
      <w:pPr>
        <w:ind w:right="-285"/>
        <w:jc w:val="center"/>
        <w:rPr>
          <w:rFonts w:ascii="Arial" w:hAnsi="Arial" w:cs="Arial"/>
          <w:b/>
          <w:bCs/>
        </w:rPr>
      </w:pPr>
      <w:r w:rsidRPr="002C664A">
        <w:rPr>
          <w:rFonts w:ascii="Arial" w:hAnsi="Arial" w:cs="Arial"/>
          <w:b/>
          <w:bCs/>
        </w:rPr>
        <w:t>Receptor de la información</w:t>
      </w:r>
    </w:p>
    <w:p w14:paraId="5E8E8456" w14:textId="77777777" w:rsidR="00200F73" w:rsidRPr="002C664A" w:rsidRDefault="00200F73" w:rsidP="00835951">
      <w:pPr>
        <w:ind w:right="-285"/>
        <w:jc w:val="center"/>
        <w:rPr>
          <w:rFonts w:ascii="Arial" w:hAnsi="Arial" w:cs="Arial"/>
          <w:b/>
          <w:bCs/>
        </w:rPr>
      </w:pPr>
    </w:p>
    <w:p w14:paraId="1C77B1D5" w14:textId="77777777" w:rsidR="00200F73" w:rsidRPr="002C664A" w:rsidRDefault="00200F73" w:rsidP="00835951">
      <w:pPr>
        <w:ind w:right="-285"/>
        <w:jc w:val="center"/>
        <w:rPr>
          <w:rFonts w:ascii="Arial" w:hAnsi="Arial" w:cs="Arial"/>
          <w:b/>
          <w:bCs/>
        </w:rPr>
      </w:pPr>
      <w:r w:rsidRPr="002C664A">
        <w:rPr>
          <w:rFonts w:ascii="Arial" w:hAnsi="Arial" w:cs="Arial"/>
          <w:b/>
          <w:bCs/>
        </w:rPr>
        <w:t>(Firma)____________________</w:t>
      </w:r>
    </w:p>
    <w:p w14:paraId="36EE0302" w14:textId="77777777" w:rsidR="00200F73" w:rsidRPr="002C664A" w:rsidRDefault="00200F73" w:rsidP="00835951">
      <w:pPr>
        <w:ind w:right="-285"/>
        <w:jc w:val="center"/>
        <w:rPr>
          <w:rFonts w:ascii="Arial" w:hAnsi="Arial" w:cs="Arial"/>
          <w:b/>
          <w:bCs/>
        </w:rPr>
      </w:pPr>
    </w:p>
    <w:p w14:paraId="63F63A44" w14:textId="77777777" w:rsidR="00200F73" w:rsidRPr="002C664A" w:rsidRDefault="00200F73" w:rsidP="00835951">
      <w:pPr>
        <w:ind w:right="-285"/>
        <w:jc w:val="center"/>
        <w:rPr>
          <w:rFonts w:ascii="Arial" w:hAnsi="Arial" w:cs="Arial"/>
          <w:b/>
          <w:bCs/>
        </w:rPr>
      </w:pPr>
      <w:r w:rsidRPr="002C664A">
        <w:rPr>
          <w:rFonts w:ascii="Arial" w:hAnsi="Arial" w:cs="Arial"/>
          <w:b/>
          <w:bCs/>
        </w:rPr>
        <w:t>Nombre: __________________</w:t>
      </w:r>
    </w:p>
    <w:p w14:paraId="78263B09" w14:textId="77777777" w:rsidR="00200F73" w:rsidRPr="002C664A" w:rsidRDefault="00200F73" w:rsidP="00835951">
      <w:pPr>
        <w:ind w:right="-285"/>
        <w:jc w:val="center"/>
        <w:rPr>
          <w:rFonts w:ascii="Arial" w:hAnsi="Arial" w:cs="Arial"/>
          <w:b/>
          <w:bCs/>
        </w:rPr>
      </w:pPr>
    </w:p>
    <w:p w14:paraId="1FEA73F6" w14:textId="6DB3BD88" w:rsidR="00200F73" w:rsidRDefault="00200F73" w:rsidP="00835951">
      <w:pPr>
        <w:ind w:right="-285"/>
        <w:jc w:val="center"/>
        <w:rPr>
          <w:rFonts w:ascii="Arial" w:hAnsi="Arial" w:cs="Arial"/>
          <w:b/>
          <w:bCs/>
        </w:rPr>
      </w:pPr>
      <w:r w:rsidRPr="002C664A">
        <w:rPr>
          <w:rFonts w:ascii="Arial" w:hAnsi="Arial" w:cs="Arial"/>
          <w:b/>
          <w:bCs/>
        </w:rPr>
        <w:t>Fecha: ___________________</w:t>
      </w:r>
    </w:p>
    <w:p w14:paraId="2293DF38" w14:textId="77777777" w:rsidR="009614DA" w:rsidRDefault="009614DA" w:rsidP="002C664A">
      <w:pPr>
        <w:ind w:right="-285"/>
        <w:jc w:val="center"/>
        <w:rPr>
          <w:rFonts w:ascii="Arial" w:hAnsi="Arial" w:cs="Arial"/>
          <w:b/>
          <w:bCs/>
        </w:rPr>
      </w:pPr>
    </w:p>
    <w:p w14:paraId="49DF4F37" w14:textId="77777777" w:rsidR="009614DA" w:rsidRDefault="009614DA" w:rsidP="002C664A">
      <w:pPr>
        <w:ind w:right="-285"/>
        <w:jc w:val="center"/>
        <w:rPr>
          <w:rFonts w:ascii="Arial" w:hAnsi="Arial" w:cs="Arial"/>
          <w:b/>
          <w:bCs/>
        </w:rPr>
      </w:pPr>
    </w:p>
    <w:p w14:paraId="60DF37DB" w14:textId="77777777" w:rsidR="009614DA" w:rsidRDefault="009614DA" w:rsidP="002C664A">
      <w:pPr>
        <w:ind w:right="-285"/>
        <w:jc w:val="center"/>
        <w:rPr>
          <w:rFonts w:ascii="Arial" w:hAnsi="Arial" w:cs="Arial"/>
          <w:b/>
          <w:bCs/>
        </w:rPr>
      </w:pPr>
    </w:p>
    <w:p w14:paraId="2AF46F0C" w14:textId="77777777" w:rsidR="009614DA" w:rsidRDefault="009614DA" w:rsidP="002C664A">
      <w:pPr>
        <w:ind w:right="-285"/>
        <w:jc w:val="center"/>
        <w:rPr>
          <w:rFonts w:ascii="Arial" w:hAnsi="Arial" w:cs="Arial"/>
          <w:b/>
          <w:bCs/>
        </w:rPr>
      </w:pPr>
    </w:p>
    <w:p w14:paraId="1D5BE607" w14:textId="77777777" w:rsidR="009614DA" w:rsidRDefault="009614DA" w:rsidP="002C664A">
      <w:pPr>
        <w:ind w:right="-285"/>
        <w:jc w:val="center"/>
        <w:rPr>
          <w:rFonts w:ascii="Arial" w:hAnsi="Arial" w:cs="Arial"/>
          <w:b/>
          <w:bCs/>
        </w:rPr>
      </w:pPr>
    </w:p>
    <w:p w14:paraId="7D813972" w14:textId="77777777" w:rsidR="009614DA" w:rsidRDefault="009614DA" w:rsidP="002C664A">
      <w:pPr>
        <w:ind w:right="-285"/>
        <w:jc w:val="center"/>
        <w:rPr>
          <w:rFonts w:ascii="Arial" w:hAnsi="Arial" w:cs="Arial"/>
          <w:b/>
          <w:bCs/>
        </w:rPr>
      </w:pPr>
    </w:p>
    <w:p w14:paraId="481E1F5E" w14:textId="77777777" w:rsidR="00835951" w:rsidRDefault="00835951" w:rsidP="00835951">
      <w:pPr>
        <w:ind w:right="-285"/>
        <w:rPr>
          <w:rFonts w:ascii="Arial" w:hAnsi="Arial" w:cs="Arial"/>
          <w:b/>
          <w:bCs/>
        </w:rPr>
      </w:pPr>
    </w:p>
    <w:p w14:paraId="69B8BEB3" w14:textId="77777777" w:rsidR="000B706E" w:rsidRDefault="000B706E" w:rsidP="00835951">
      <w:pPr>
        <w:ind w:right="-285"/>
        <w:jc w:val="center"/>
        <w:rPr>
          <w:rFonts w:ascii="Arial" w:hAnsi="Arial" w:cs="Arial"/>
          <w:b/>
          <w:bCs/>
        </w:rPr>
      </w:pPr>
    </w:p>
    <w:p w14:paraId="09ED8137" w14:textId="77777777" w:rsidR="000B706E" w:rsidRDefault="000B706E" w:rsidP="00835951">
      <w:pPr>
        <w:ind w:right="-285"/>
        <w:jc w:val="center"/>
        <w:rPr>
          <w:rFonts w:ascii="Arial" w:hAnsi="Arial" w:cs="Arial"/>
          <w:b/>
          <w:bCs/>
        </w:rPr>
      </w:pPr>
    </w:p>
    <w:p w14:paraId="6DBECCA0" w14:textId="77777777" w:rsidR="000B706E" w:rsidRDefault="000B706E" w:rsidP="00835951">
      <w:pPr>
        <w:ind w:right="-285"/>
        <w:jc w:val="center"/>
        <w:rPr>
          <w:rFonts w:ascii="Arial" w:hAnsi="Arial" w:cs="Arial"/>
          <w:b/>
          <w:bCs/>
        </w:rPr>
      </w:pPr>
    </w:p>
    <w:p w14:paraId="6AC5D6DB" w14:textId="7782BDF8" w:rsidR="009614DA" w:rsidRDefault="009614DA" w:rsidP="00835951">
      <w:pPr>
        <w:ind w:right="-285"/>
        <w:jc w:val="center"/>
        <w:rPr>
          <w:rFonts w:ascii="Arial" w:hAnsi="Arial" w:cs="Arial"/>
          <w:b/>
          <w:bCs/>
        </w:rPr>
      </w:pPr>
      <w:r>
        <w:rPr>
          <w:rFonts w:ascii="Arial" w:hAnsi="Arial" w:cs="Arial"/>
          <w:b/>
          <w:bCs/>
        </w:rPr>
        <w:t>ANEXO I</w:t>
      </w:r>
      <w:r w:rsidR="00835951">
        <w:rPr>
          <w:rFonts w:ascii="Arial" w:hAnsi="Arial" w:cs="Arial"/>
          <w:b/>
          <w:bCs/>
        </w:rPr>
        <w:t xml:space="preserve">. </w:t>
      </w:r>
      <w:r>
        <w:rPr>
          <w:rFonts w:ascii="Arial" w:hAnsi="Arial" w:cs="Arial"/>
          <w:b/>
          <w:bCs/>
        </w:rPr>
        <w:t>DETALLE DE LOS ACTIVOS</w:t>
      </w:r>
    </w:p>
    <w:p w14:paraId="0F8DD283" w14:textId="77777777" w:rsidR="00835951" w:rsidRDefault="00835951" w:rsidP="00835951">
      <w:pPr>
        <w:ind w:right="-285"/>
        <w:rPr>
          <w:rFonts w:ascii="Arial" w:hAnsi="Arial" w:cs="Arial"/>
          <w:b/>
          <w:bCs/>
        </w:rPr>
      </w:pPr>
    </w:p>
    <w:p w14:paraId="423E549D" w14:textId="77777777" w:rsidR="008B4B74" w:rsidRDefault="008B4B74" w:rsidP="00835951">
      <w:pPr>
        <w:ind w:right="-285"/>
        <w:rPr>
          <w:rFonts w:ascii="Arial" w:hAnsi="Arial" w:cs="Arial"/>
          <w:b/>
          <w:bCs/>
        </w:rPr>
      </w:pPr>
    </w:p>
    <w:p w14:paraId="0A82F0E3" w14:textId="77777777" w:rsidR="008B4B74" w:rsidRDefault="008B4B74" w:rsidP="00835951">
      <w:pPr>
        <w:ind w:right="-285"/>
        <w:rPr>
          <w:rFonts w:ascii="Arial" w:hAnsi="Arial" w:cs="Arial"/>
          <w:b/>
          <w:bCs/>
        </w:rPr>
      </w:pPr>
    </w:p>
    <w:p w14:paraId="5A6E653E" w14:textId="28CFDA00" w:rsidR="00835951" w:rsidRDefault="00835951" w:rsidP="002C664A">
      <w:pPr>
        <w:ind w:right="-285"/>
        <w:jc w:val="center"/>
        <w:rPr>
          <w:rFonts w:ascii="Arial" w:hAnsi="Arial" w:cs="Arial"/>
          <w:b/>
          <w:bCs/>
        </w:rPr>
      </w:pPr>
    </w:p>
    <w:p w14:paraId="1B6AF80A" w14:textId="4BBD07F1" w:rsidR="00835951" w:rsidRDefault="00835951" w:rsidP="002C664A">
      <w:pPr>
        <w:ind w:right="-285"/>
        <w:jc w:val="center"/>
        <w:rPr>
          <w:rFonts w:ascii="Arial" w:hAnsi="Arial" w:cs="Arial"/>
          <w:b/>
          <w:bCs/>
        </w:rPr>
      </w:pPr>
    </w:p>
    <w:p w14:paraId="645AC738" w14:textId="7ED7FE73" w:rsidR="009614DA" w:rsidRPr="002C664A" w:rsidRDefault="00895A4E" w:rsidP="000B706E">
      <w:pPr>
        <w:ind w:right="-285"/>
        <w:rPr>
          <w:rFonts w:ascii="Arial" w:hAnsi="Arial" w:cs="Arial"/>
          <w:b/>
          <w:bCs/>
        </w:rPr>
      </w:pPr>
      <w:r w:rsidRPr="00895A4E">
        <w:drawing>
          <wp:inline distT="0" distB="0" distL="0" distR="0" wp14:anchorId="37273606" wp14:editId="16E8DFA2">
            <wp:extent cx="4122420" cy="1653540"/>
            <wp:effectExtent l="0" t="0" r="0" b="3810"/>
            <wp:docPr id="15013744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2420" cy="1653540"/>
                    </a:xfrm>
                    <a:prstGeom prst="rect">
                      <a:avLst/>
                    </a:prstGeom>
                    <a:noFill/>
                    <a:ln>
                      <a:noFill/>
                    </a:ln>
                  </pic:spPr>
                </pic:pic>
              </a:graphicData>
            </a:graphic>
          </wp:inline>
        </w:drawing>
      </w:r>
    </w:p>
    <w:sectPr w:rsidR="009614DA" w:rsidRPr="002C664A" w:rsidSect="005A374C">
      <w:headerReference w:type="default" r:id="rId9"/>
      <w:footerReference w:type="default" r:id="rId10"/>
      <w:pgSz w:w="11906" w:h="16838"/>
      <w:pgMar w:top="1440" w:right="1080" w:bottom="1440" w:left="108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90C0D" w14:textId="77777777" w:rsidR="005369F1" w:rsidRDefault="005369F1" w:rsidP="007A4586">
      <w:r>
        <w:separator/>
      </w:r>
    </w:p>
  </w:endnote>
  <w:endnote w:type="continuationSeparator" w:id="0">
    <w:p w14:paraId="088706B3" w14:textId="77777777" w:rsidR="005369F1" w:rsidRDefault="005369F1" w:rsidP="007A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73A0C" w14:textId="77777777" w:rsidR="002578BF" w:rsidRPr="002578BF" w:rsidRDefault="00000000" w:rsidP="002578BF">
    <w:pPr>
      <w:pStyle w:val="Piedepgina"/>
      <w:jc w:val="center"/>
      <w:rPr>
        <w:rFonts w:ascii="Calibri" w:hAnsi="Calibri"/>
        <w:sz w:val="20"/>
        <w:lang w:val="es-ES"/>
      </w:rPr>
    </w:pPr>
    <w:r>
      <w:rPr>
        <w:rFonts w:ascii="Calibri" w:hAnsi="Calibri"/>
        <w:noProof/>
        <w:sz w:val="20"/>
        <w:lang w:val="es-ES"/>
      </w:rPr>
      <w:pict w14:anchorId="5AB20A4F">
        <v:rect id="_x0000_i1026" alt="" style="width:487.3pt;height:1.5pt;mso-width-percent:0;mso-height-percent:0;mso-width-percent:0;mso-height-percent:0" o:hralign="center" o:hrstd="t" o:hrnoshade="t" o:hr="t" fillcolor="#febf0e" stroked="f"/>
      </w:pict>
    </w:r>
  </w:p>
  <w:p w14:paraId="6DFADC29" w14:textId="77777777" w:rsidR="002578BF" w:rsidRPr="00335AE1" w:rsidRDefault="002578BF" w:rsidP="002578BF">
    <w:pPr>
      <w:pStyle w:val="Piedepgina"/>
      <w:jc w:val="center"/>
      <w:rPr>
        <w:rFonts w:ascii="Calibri" w:hAnsi="Calibri"/>
        <w:color w:val="2797D3"/>
        <w:sz w:val="20"/>
        <w:lang w:val="es-ES"/>
      </w:rPr>
    </w:pPr>
    <w:r w:rsidRPr="00335AE1">
      <w:rPr>
        <w:rFonts w:ascii="Calibri" w:hAnsi="Calibri"/>
        <w:color w:val="2797D3"/>
        <w:sz w:val="20"/>
        <w:lang w:val="en-US"/>
      </w:rPr>
      <w:t>International Auction Group, S.L</w:t>
    </w:r>
    <w:r w:rsidR="00FE4B68">
      <w:rPr>
        <w:rFonts w:ascii="Calibri" w:hAnsi="Calibri"/>
        <w:color w:val="2797D3"/>
        <w:sz w:val="20"/>
        <w:lang w:val="en-US"/>
      </w:rPr>
      <w:t>.U</w:t>
    </w:r>
    <w:r w:rsidRPr="00335AE1">
      <w:rPr>
        <w:rFonts w:ascii="Calibri" w:hAnsi="Calibri"/>
        <w:color w:val="2797D3"/>
        <w:sz w:val="20"/>
        <w:lang w:val="en-US"/>
      </w:rPr>
      <w:t>.</w:t>
    </w:r>
    <w:r w:rsidRPr="00335AE1">
      <w:rPr>
        <w:rFonts w:ascii="Calibri" w:hAnsi="Calibri"/>
        <w:color w:val="2797D3"/>
        <w:sz w:val="20"/>
        <w:lang w:val="en-US"/>
      </w:rPr>
      <w:tab/>
      <w:t xml:space="preserve">    </w:t>
    </w:r>
    <w:r w:rsidRPr="00335AE1">
      <w:rPr>
        <w:rFonts w:ascii="Calibri" w:hAnsi="Calibri"/>
        <w:color w:val="2797D3"/>
        <w:sz w:val="20"/>
        <w:lang w:val="es-ES"/>
      </w:rPr>
      <w:t xml:space="preserve">C/ </w:t>
    </w:r>
    <w:r w:rsidR="00FE4B68">
      <w:rPr>
        <w:rFonts w:ascii="Calibri" w:hAnsi="Calibri"/>
        <w:color w:val="2797D3"/>
        <w:sz w:val="20"/>
        <w:lang w:val="es-ES"/>
      </w:rPr>
      <w:t xml:space="preserve">Electrónica </w:t>
    </w:r>
    <w:r w:rsidRPr="00335AE1">
      <w:rPr>
        <w:rFonts w:ascii="Calibri" w:hAnsi="Calibri"/>
        <w:color w:val="2797D3"/>
        <w:sz w:val="20"/>
        <w:lang w:val="es-ES"/>
      </w:rPr>
      <w:t>1</w:t>
    </w:r>
    <w:r w:rsidR="00FE4B68">
      <w:rPr>
        <w:rFonts w:ascii="Calibri" w:hAnsi="Calibri"/>
        <w:color w:val="2797D3"/>
        <w:sz w:val="20"/>
        <w:lang w:val="es-ES"/>
      </w:rPr>
      <w:t>9,</w:t>
    </w:r>
    <w:r w:rsidRPr="00335AE1">
      <w:rPr>
        <w:rFonts w:ascii="Calibri" w:hAnsi="Calibri"/>
        <w:color w:val="2797D3"/>
        <w:sz w:val="20"/>
        <w:lang w:val="es-ES"/>
      </w:rPr>
      <w:t xml:space="preserve"> </w:t>
    </w:r>
    <w:r w:rsidR="00FE4B68">
      <w:rPr>
        <w:rFonts w:ascii="Calibri" w:hAnsi="Calibri"/>
        <w:color w:val="2797D3"/>
        <w:sz w:val="20"/>
        <w:lang w:val="es-ES"/>
      </w:rPr>
      <w:t>5 A</w:t>
    </w:r>
    <w:r w:rsidRPr="00335AE1">
      <w:rPr>
        <w:rFonts w:ascii="Calibri" w:hAnsi="Calibri"/>
        <w:color w:val="2797D3"/>
        <w:sz w:val="20"/>
        <w:lang w:val="es-ES"/>
      </w:rPr>
      <w:t>, 08</w:t>
    </w:r>
    <w:r w:rsidR="00FE4B68">
      <w:rPr>
        <w:rFonts w:ascii="Calibri" w:hAnsi="Calibri"/>
        <w:color w:val="2797D3"/>
        <w:sz w:val="20"/>
        <w:lang w:val="es-ES"/>
      </w:rPr>
      <w:t>915</w:t>
    </w:r>
    <w:r w:rsidRPr="00335AE1">
      <w:rPr>
        <w:rFonts w:ascii="Calibri" w:hAnsi="Calibri"/>
        <w:color w:val="2797D3"/>
        <w:sz w:val="20"/>
        <w:lang w:val="es-ES"/>
      </w:rPr>
      <w:t xml:space="preserve"> </w:t>
    </w:r>
    <w:r w:rsidR="00FE4B68">
      <w:rPr>
        <w:rFonts w:ascii="Calibri" w:hAnsi="Calibri"/>
        <w:color w:val="2797D3"/>
        <w:sz w:val="20"/>
        <w:lang w:val="es-ES"/>
      </w:rPr>
      <w:t>Badalona</w:t>
    </w:r>
    <w:r w:rsidRPr="00335AE1">
      <w:rPr>
        <w:rFonts w:ascii="Calibri" w:hAnsi="Calibri"/>
        <w:color w:val="2797D3"/>
        <w:sz w:val="20"/>
        <w:lang w:val="es-ES"/>
      </w:rPr>
      <w:t xml:space="preserve"> – Barcelona.</w:t>
    </w:r>
  </w:p>
  <w:p w14:paraId="4BDD1033" w14:textId="77777777" w:rsidR="002578BF" w:rsidRPr="00335AE1" w:rsidRDefault="002578BF" w:rsidP="002578BF">
    <w:pPr>
      <w:pStyle w:val="Piedepgina"/>
      <w:jc w:val="center"/>
      <w:rPr>
        <w:rFonts w:ascii="Calibri" w:hAnsi="Calibri"/>
        <w:color w:val="2797D3"/>
        <w:sz w:val="20"/>
        <w:lang w:val="es-ES"/>
      </w:rPr>
    </w:pPr>
    <w:r w:rsidRPr="00335AE1">
      <w:rPr>
        <w:rFonts w:ascii="Calibri" w:hAnsi="Calibri"/>
        <w:color w:val="2797D3"/>
        <w:sz w:val="20"/>
        <w:lang w:val="es-ES"/>
      </w:rPr>
      <w:t>B65457319, Tel: (+34) 93 112 15 15, Fax: (+34) 93 117 58 99</w:t>
    </w:r>
  </w:p>
  <w:p w14:paraId="7AC33F61" w14:textId="77777777" w:rsidR="002578BF" w:rsidRPr="00335AE1" w:rsidRDefault="00000000" w:rsidP="002578BF">
    <w:pPr>
      <w:pStyle w:val="Piedepgina"/>
      <w:jc w:val="center"/>
      <w:rPr>
        <w:rFonts w:ascii="Calibri" w:hAnsi="Calibri"/>
        <w:color w:val="F9BF12"/>
        <w:sz w:val="20"/>
        <w:lang w:val="es-ES"/>
      </w:rPr>
    </w:pPr>
    <w:hyperlink r:id="rId1" w:history="1">
      <w:r w:rsidR="002578BF" w:rsidRPr="00335AE1">
        <w:rPr>
          <w:rStyle w:val="Hipervnculo"/>
          <w:rFonts w:ascii="Calibri" w:hAnsi="Calibri"/>
          <w:color w:val="F9BF12"/>
          <w:sz w:val="20"/>
          <w:lang w:val="es-ES"/>
        </w:rPr>
        <w:t>www.iagauction.com</w:t>
      </w:r>
    </w:hyperlink>
    <w:r w:rsidR="002578BF" w:rsidRPr="002578BF">
      <w:rPr>
        <w:rFonts w:ascii="Calibri" w:hAnsi="Calibri"/>
        <w:sz w:val="20"/>
        <w:lang w:val="es-ES"/>
      </w:rPr>
      <w:t xml:space="preserve"> / </w:t>
    </w:r>
    <w:r w:rsidR="002578BF" w:rsidRPr="00335AE1">
      <w:rPr>
        <w:rFonts w:ascii="Calibri" w:hAnsi="Calibri"/>
        <w:color w:val="F9BF12"/>
        <w:sz w:val="20"/>
        <w:lang w:val="es-ES"/>
      </w:rPr>
      <w:t>informacion@iagauction.com</w:t>
    </w:r>
  </w:p>
  <w:p w14:paraId="2F6357B0" w14:textId="77777777" w:rsidR="002578BF" w:rsidRPr="002578BF" w:rsidRDefault="002578BF">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D87EB" w14:textId="77777777" w:rsidR="005369F1" w:rsidRDefault="005369F1" w:rsidP="007A4586">
      <w:r>
        <w:separator/>
      </w:r>
    </w:p>
  </w:footnote>
  <w:footnote w:type="continuationSeparator" w:id="0">
    <w:p w14:paraId="0002B1BF" w14:textId="77777777" w:rsidR="005369F1" w:rsidRDefault="005369F1" w:rsidP="007A4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203FE" w14:textId="77777777" w:rsidR="00335AE1" w:rsidRPr="00390500" w:rsidRDefault="00672E41" w:rsidP="00335AE1">
    <w:pPr>
      <w:pStyle w:val="Encabezado"/>
      <w:rPr>
        <w:rFonts w:ascii="Cambria" w:hAnsi="Cambria"/>
        <w:color w:val="4F81BD"/>
      </w:rPr>
    </w:pPr>
    <w:r>
      <w:rPr>
        <w:noProof/>
        <w:lang w:val="es-ES" w:eastAsia="es-ES"/>
      </w:rPr>
      <w:drawing>
        <wp:anchor distT="0" distB="0" distL="114300" distR="114300" simplePos="0" relativeHeight="251657728" behindDoc="0" locked="0" layoutInCell="1" allowOverlap="1" wp14:anchorId="67F3AD6C" wp14:editId="0A50E526">
          <wp:simplePos x="0" y="0"/>
          <wp:positionH relativeFrom="column">
            <wp:posOffset>5353050</wp:posOffset>
          </wp:positionH>
          <wp:positionV relativeFrom="paragraph">
            <wp:posOffset>-142875</wp:posOffset>
          </wp:positionV>
          <wp:extent cx="1247775" cy="645160"/>
          <wp:effectExtent l="0" t="0" r="9525" b="2540"/>
          <wp:wrapSquare wrapText="bothSides"/>
          <wp:docPr id="6" name="Imagen 9" descr="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645160"/>
                  </a:xfrm>
                  <a:prstGeom prst="rect">
                    <a:avLst/>
                  </a:prstGeom>
                  <a:noFill/>
                </pic:spPr>
              </pic:pic>
            </a:graphicData>
          </a:graphic>
          <wp14:sizeRelH relativeFrom="page">
            <wp14:pctWidth>0</wp14:pctWidth>
          </wp14:sizeRelH>
          <wp14:sizeRelV relativeFrom="page">
            <wp14:pctHeight>0</wp14:pctHeight>
          </wp14:sizeRelV>
        </wp:anchor>
      </w:drawing>
    </w:r>
  </w:p>
  <w:p w14:paraId="155FD80E" w14:textId="77777777" w:rsidR="00FE4B68" w:rsidRDefault="00FE4B68" w:rsidP="00390500">
    <w:pPr>
      <w:pStyle w:val="Encabezado"/>
      <w:jc w:val="right"/>
      <w:rPr>
        <w:color w:val="4F81BD"/>
      </w:rPr>
    </w:pPr>
  </w:p>
  <w:p w14:paraId="18F04E15" w14:textId="77777777" w:rsidR="0004509F" w:rsidRDefault="00000000" w:rsidP="00390500">
    <w:pPr>
      <w:pStyle w:val="Encabezado"/>
      <w:jc w:val="right"/>
      <w:rPr>
        <w:color w:val="4F81BD"/>
      </w:rPr>
    </w:pPr>
    <w:r>
      <w:rPr>
        <w:noProof/>
        <w:color w:val="4F81BD"/>
      </w:rPr>
      <w:pict w14:anchorId="5C739F45">
        <v:rect id="_x0000_i1025" alt="" style="width:567pt;height:1.5pt;mso-width-percent:0;mso-height-percent:0;mso-width-percent:0;mso-height-percent:0" o:hrpct="0" o:hralign="right" o:hrstd="t" o:hrnoshade="t" o:hr="t" fillcolor="#f9bf12"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F5194A"/>
    <w:multiLevelType w:val="hybridMultilevel"/>
    <w:tmpl w:val="C1D6D598"/>
    <w:lvl w:ilvl="0" w:tplc="DB0E5144">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67FAB7B"/>
    <w:multiLevelType w:val="multilevel"/>
    <w:tmpl w:val="8F289DF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7B84CD4"/>
    <w:multiLevelType w:val="hybridMultilevel"/>
    <w:tmpl w:val="CD3C0F2E"/>
    <w:lvl w:ilvl="0" w:tplc="B66CEC1C">
      <w:start w:val="1"/>
      <w:numFmt w:val="decimal"/>
      <w:lvlText w:val="%1."/>
      <w:lvlJc w:val="left"/>
      <w:pPr>
        <w:ind w:left="1065" w:hanging="360"/>
      </w:pPr>
      <w:rPr>
        <w:rFonts w:hint="default"/>
        <w:b/>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 w15:restartNumberingAfterBreak="0">
    <w:nsid w:val="3CD60C20"/>
    <w:multiLevelType w:val="hybridMultilevel"/>
    <w:tmpl w:val="A134C3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0BE6D08"/>
    <w:multiLevelType w:val="hybridMultilevel"/>
    <w:tmpl w:val="33B035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2FF69EA"/>
    <w:multiLevelType w:val="hybridMultilevel"/>
    <w:tmpl w:val="DBC265A0"/>
    <w:lvl w:ilvl="0" w:tplc="A2AACAF0">
      <w:start w:val="2"/>
      <w:numFmt w:val="bullet"/>
      <w:lvlText w:val="-"/>
      <w:lvlJc w:val="left"/>
      <w:pPr>
        <w:ind w:left="1143" w:hanging="360"/>
      </w:pPr>
      <w:rPr>
        <w:rFonts w:ascii="Tahoma" w:eastAsia="Times New Roman" w:hAnsi="Tahoma" w:cs="Tahoma" w:hint="default"/>
      </w:rPr>
    </w:lvl>
    <w:lvl w:ilvl="1" w:tplc="0C0A0003" w:tentative="1">
      <w:start w:val="1"/>
      <w:numFmt w:val="bullet"/>
      <w:lvlText w:val="o"/>
      <w:lvlJc w:val="left"/>
      <w:pPr>
        <w:ind w:left="1863" w:hanging="360"/>
      </w:pPr>
      <w:rPr>
        <w:rFonts w:ascii="Courier New" w:hAnsi="Courier New" w:cs="Courier New" w:hint="default"/>
      </w:rPr>
    </w:lvl>
    <w:lvl w:ilvl="2" w:tplc="0C0A0005" w:tentative="1">
      <w:start w:val="1"/>
      <w:numFmt w:val="bullet"/>
      <w:lvlText w:val=""/>
      <w:lvlJc w:val="left"/>
      <w:pPr>
        <w:ind w:left="2583" w:hanging="360"/>
      </w:pPr>
      <w:rPr>
        <w:rFonts w:ascii="Wingdings" w:hAnsi="Wingdings" w:hint="default"/>
      </w:rPr>
    </w:lvl>
    <w:lvl w:ilvl="3" w:tplc="0C0A0001" w:tentative="1">
      <w:start w:val="1"/>
      <w:numFmt w:val="bullet"/>
      <w:lvlText w:val=""/>
      <w:lvlJc w:val="left"/>
      <w:pPr>
        <w:ind w:left="3303" w:hanging="360"/>
      </w:pPr>
      <w:rPr>
        <w:rFonts w:ascii="Symbol" w:hAnsi="Symbol" w:hint="default"/>
      </w:rPr>
    </w:lvl>
    <w:lvl w:ilvl="4" w:tplc="0C0A0003" w:tentative="1">
      <w:start w:val="1"/>
      <w:numFmt w:val="bullet"/>
      <w:lvlText w:val="o"/>
      <w:lvlJc w:val="left"/>
      <w:pPr>
        <w:ind w:left="4023" w:hanging="360"/>
      </w:pPr>
      <w:rPr>
        <w:rFonts w:ascii="Courier New" w:hAnsi="Courier New" w:cs="Courier New" w:hint="default"/>
      </w:rPr>
    </w:lvl>
    <w:lvl w:ilvl="5" w:tplc="0C0A0005" w:tentative="1">
      <w:start w:val="1"/>
      <w:numFmt w:val="bullet"/>
      <w:lvlText w:val=""/>
      <w:lvlJc w:val="left"/>
      <w:pPr>
        <w:ind w:left="4743" w:hanging="360"/>
      </w:pPr>
      <w:rPr>
        <w:rFonts w:ascii="Wingdings" w:hAnsi="Wingdings" w:hint="default"/>
      </w:rPr>
    </w:lvl>
    <w:lvl w:ilvl="6" w:tplc="0C0A0001" w:tentative="1">
      <w:start w:val="1"/>
      <w:numFmt w:val="bullet"/>
      <w:lvlText w:val=""/>
      <w:lvlJc w:val="left"/>
      <w:pPr>
        <w:ind w:left="5463" w:hanging="360"/>
      </w:pPr>
      <w:rPr>
        <w:rFonts w:ascii="Symbol" w:hAnsi="Symbol" w:hint="default"/>
      </w:rPr>
    </w:lvl>
    <w:lvl w:ilvl="7" w:tplc="0C0A0003" w:tentative="1">
      <w:start w:val="1"/>
      <w:numFmt w:val="bullet"/>
      <w:lvlText w:val="o"/>
      <w:lvlJc w:val="left"/>
      <w:pPr>
        <w:ind w:left="6183" w:hanging="360"/>
      </w:pPr>
      <w:rPr>
        <w:rFonts w:ascii="Courier New" w:hAnsi="Courier New" w:cs="Courier New" w:hint="default"/>
      </w:rPr>
    </w:lvl>
    <w:lvl w:ilvl="8" w:tplc="0C0A0005" w:tentative="1">
      <w:start w:val="1"/>
      <w:numFmt w:val="bullet"/>
      <w:lvlText w:val=""/>
      <w:lvlJc w:val="left"/>
      <w:pPr>
        <w:ind w:left="6903" w:hanging="360"/>
      </w:pPr>
      <w:rPr>
        <w:rFonts w:ascii="Wingdings" w:hAnsi="Wingdings" w:hint="default"/>
      </w:rPr>
    </w:lvl>
  </w:abstractNum>
  <w:abstractNum w:abstractNumId="6" w15:restartNumberingAfterBreak="0">
    <w:nsid w:val="49E34E5B"/>
    <w:multiLevelType w:val="hybridMultilevel"/>
    <w:tmpl w:val="2E827550"/>
    <w:lvl w:ilvl="0" w:tplc="DB0E5144">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B2A4E73"/>
    <w:multiLevelType w:val="hybridMultilevel"/>
    <w:tmpl w:val="4F2848C2"/>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8" w15:restartNumberingAfterBreak="0">
    <w:nsid w:val="508F3696"/>
    <w:multiLevelType w:val="hybridMultilevel"/>
    <w:tmpl w:val="36F4ACB2"/>
    <w:lvl w:ilvl="0" w:tplc="CC4AAB24">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4591B2C"/>
    <w:multiLevelType w:val="hybridMultilevel"/>
    <w:tmpl w:val="B386B866"/>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15:restartNumberingAfterBreak="0">
    <w:nsid w:val="618E6155"/>
    <w:multiLevelType w:val="hybridMultilevel"/>
    <w:tmpl w:val="805E3B42"/>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64BE2583"/>
    <w:multiLevelType w:val="hybridMultilevel"/>
    <w:tmpl w:val="84C882F0"/>
    <w:lvl w:ilvl="0" w:tplc="CC4AAB24">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591262A"/>
    <w:multiLevelType w:val="hybridMultilevel"/>
    <w:tmpl w:val="051C4068"/>
    <w:lvl w:ilvl="0" w:tplc="DB0E5144">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503408F"/>
    <w:multiLevelType w:val="hybridMultilevel"/>
    <w:tmpl w:val="BBCC1F3E"/>
    <w:lvl w:ilvl="0" w:tplc="0C0A000D">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9A45863"/>
    <w:multiLevelType w:val="hybridMultilevel"/>
    <w:tmpl w:val="5C5493E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51239040">
    <w:abstractNumId w:val="4"/>
  </w:num>
  <w:num w:numId="2" w16cid:durableId="781341587">
    <w:abstractNumId w:val="3"/>
  </w:num>
  <w:num w:numId="3" w16cid:durableId="599803088">
    <w:abstractNumId w:val="13"/>
  </w:num>
  <w:num w:numId="4" w16cid:durableId="6016943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0743366">
    <w:abstractNumId w:val="2"/>
  </w:num>
  <w:num w:numId="6" w16cid:durableId="93019995">
    <w:abstractNumId w:val="9"/>
  </w:num>
  <w:num w:numId="7" w16cid:durableId="1257595378">
    <w:abstractNumId w:val="10"/>
  </w:num>
  <w:num w:numId="8" w16cid:durableId="1612972036">
    <w:abstractNumId w:val="12"/>
  </w:num>
  <w:num w:numId="9" w16cid:durableId="1052270132">
    <w:abstractNumId w:val="0"/>
  </w:num>
  <w:num w:numId="10" w16cid:durableId="1146241445">
    <w:abstractNumId w:val="6"/>
  </w:num>
  <w:num w:numId="11" w16cid:durableId="739867996">
    <w:abstractNumId w:val="5"/>
  </w:num>
  <w:num w:numId="12" w16cid:durableId="163670840">
    <w:abstractNumId w:val="8"/>
  </w:num>
  <w:num w:numId="13" w16cid:durableId="810558914">
    <w:abstractNumId w:val="11"/>
  </w:num>
  <w:num w:numId="14" w16cid:durableId="594746780">
    <w:abstractNumId w:val="14"/>
  </w:num>
  <w:num w:numId="15" w16cid:durableId="1501430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820"/>
    <w:rsid w:val="00005412"/>
    <w:rsid w:val="00006F80"/>
    <w:rsid w:val="00007A7C"/>
    <w:rsid w:val="00041443"/>
    <w:rsid w:val="0004509F"/>
    <w:rsid w:val="000538E9"/>
    <w:rsid w:val="0006210A"/>
    <w:rsid w:val="00075546"/>
    <w:rsid w:val="00085F85"/>
    <w:rsid w:val="00093D4C"/>
    <w:rsid w:val="00097515"/>
    <w:rsid w:val="000A0A38"/>
    <w:rsid w:val="000B06DB"/>
    <w:rsid w:val="000B706E"/>
    <w:rsid w:val="000D4016"/>
    <w:rsid w:val="000E3BD9"/>
    <w:rsid w:val="000E6DC2"/>
    <w:rsid w:val="000F0F99"/>
    <w:rsid w:val="000F13C3"/>
    <w:rsid w:val="000F3F6C"/>
    <w:rsid w:val="000F689A"/>
    <w:rsid w:val="00100694"/>
    <w:rsid w:val="001030C1"/>
    <w:rsid w:val="001037F2"/>
    <w:rsid w:val="00116804"/>
    <w:rsid w:val="00121BA7"/>
    <w:rsid w:val="00140014"/>
    <w:rsid w:val="001636C8"/>
    <w:rsid w:val="00176FD6"/>
    <w:rsid w:val="00197B7D"/>
    <w:rsid w:val="001D5786"/>
    <w:rsid w:val="001E7765"/>
    <w:rsid w:val="00200F73"/>
    <w:rsid w:val="002140EC"/>
    <w:rsid w:val="00235087"/>
    <w:rsid w:val="00247DD8"/>
    <w:rsid w:val="002578BF"/>
    <w:rsid w:val="00260976"/>
    <w:rsid w:val="00264B5A"/>
    <w:rsid w:val="002760B0"/>
    <w:rsid w:val="00292C20"/>
    <w:rsid w:val="00293F71"/>
    <w:rsid w:val="002A33E9"/>
    <w:rsid w:val="002B266F"/>
    <w:rsid w:val="002C664A"/>
    <w:rsid w:val="002D536B"/>
    <w:rsid w:val="002D5404"/>
    <w:rsid w:val="002E1AB5"/>
    <w:rsid w:val="002E7575"/>
    <w:rsid w:val="002F7823"/>
    <w:rsid w:val="002F7C80"/>
    <w:rsid w:val="00302C5B"/>
    <w:rsid w:val="00315608"/>
    <w:rsid w:val="003229AB"/>
    <w:rsid w:val="003270A1"/>
    <w:rsid w:val="00334157"/>
    <w:rsid w:val="00335AE1"/>
    <w:rsid w:val="00337CE1"/>
    <w:rsid w:val="003434C5"/>
    <w:rsid w:val="00361630"/>
    <w:rsid w:val="0036371E"/>
    <w:rsid w:val="00372CBF"/>
    <w:rsid w:val="00373574"/>
    <w:rsid w:val="00376CA0"/>
    <w:rsid w:val="003802C3"/>
    <w:rsid w:val="00384C75"/>
    <w:rsid w:val="00390500"/>
    <w:rsid w:val="003948DC"/>
    <w:rsid w:val="003A18E9"/>
    <w:rsid w:val="003C0D74"/>
    <w:rsid w:val="003C3E18"/>
    <w:rsid w:val="003C575C"/>
    <w:rsid w:val="003D3979"/>
    <w:rsid w:val="003E5E2E"/>
    <w:rsid w:val="003E6D96"/>
    <w:rsid w:val="003F2ACE"/>
    <w:rsid w:val="003F30FF"/>
    <w:rsid w:val="00406161"/>
    <w:rsid w:val="00406741"/>
    <w:rsid w:val="00412C9F"/>
    <w:rsid w:val="004333BF"/>
    <w:rsid w:val="00440B88"/>
    <w:rsid w:val="004568FD"/>
    <w:rsid w:val="00461946"/>
    <w:rsid w:val="00467067"/>
    <w:rsid w:val="004720DD"/>
    <w:rsid w:val="004826CE"/>
    <w:rsid w:val="004A2A34"/>
    <w:rsid w:val="004B1FD1"/>
    <w:rsid w:val="004B7B79"/>
    <w:rsid w:val="004D29C6"/>
    <w:rsid w:val="004F5635"/>
    <w:rsid w:val="00500963"/>
    <w:rsid w:val="005044CD"/>
    <w:rsid w:val="00527162"/>
    <w:rsid w:val="0053025F"/>
    <w:rsid w:val="005369F1"/>
    <w:rsid w:val="00537FA5"/>
    <w:rsid w:val="00566629"/>
    <w:rsid w:val="00580F9E"/>
    <w:rsid w:val="005909E4"/>
    <w:rsid w:val="005A0A09"/>
    <w:rsid w:val="005A374C"/>
    <w:rsid w:val="005B1B35"/>
    <w:rsid w:val="005B4C64"/>
    <w:rsid w:val="005C31A7"/>
    <w:rsid w:val="005C7310"/>
    <w:rsid w:val="005E2B66"/>
    <w:rsid w:val="00600466"/>
    <w:rsid w:val="006078D5"/>
    <w:rsid w:val="006107E3"/>
    <w:rsid w:val="0061539C"/>
    <w:rsid w:val="00626B42"/>
    <w:rsid w:val="00662996"/>
    <w:rsid w:val="00672E41"/>
    <w:rsid w:val="00674C05"/>
    <w:rsid w:val="00674C7F"/>
    <w:rsid w:val="00676F2D"/>
    <w:rsid w:val="00685816"/>
    <w:rsid w:val="006A4565"/>
    <w:rsid w:val="006A4DFC"/>
    <w:rsid w:val="006D34B2"/>
    <w:rsid w:val="006E0A49"/>
    <w:rsid w:val="007063E6"/>
    <w:rsid w:val="00710AC5"/>
    <w:rsid w:val="0073490A"/>
    <w:rsid w:val="00736ECC"/>
    <w:rsid w:val="00753551"/>
    <w:rsid w:val="00766E0D"/>
    <w:rsid w:val="00777376"/>
    <w:rsid w:val="00791EF8"/>
    <w:rsid w:val="007A3990"/>
    <w:rsid w:val="007A428A"/>
    <w:rsid w:val="007A4586"/>
    <w:rsid w:val="007D069C"/>
    <w:rsid w:val="007F3D24"/>
    <w:rsid w:val="007F608A"/>
    <w:rsid w:val="00803613"/>
    <w:rsid w:val="00806A63"/>
    <w:rsid w:val="008304FA"/>
    <w:rsid w:val="00835951"/>
    <w:rsid w:val="008550D5"/>
    <w:rsid w:val="00863326"/>
    <w:rsid w:val="0087196E"/>
    <w:rsid w:val="00892796"/>
    <w:rsid w:val="00895A4E"/>
    <w:rsid w:val="008B0DAE"/>
    <w:rsid w:val="008B4B74"/>
    <w:rsid w:val="008B7DD2"/>
    <w:rsid w:val="008C201A"/>
    <w:rsid w:val="008D43C4"/>
    <w:rsid w:val="008E18DA"/>
    <w:rsid w:val="008E3603"/>
    <w:rsid w:val="008E5DD5"/>
    <w:rsid w:val="008F3E8B"/>
    <w:rsid w:val="009013C3"/>
    <w:rsid w:val="00912B39"/>
    <w:rsid w:val="00920091"/>
    <w:rsid w:val="00924E25"/>
    <w:rsid w:val="009312BC"/>
    <w:rsid w:val="009324DB"/>
    <w:rsid w:val="009379DA"/>
    <w:rsid w:val="00945A25"/>
    <w:rsid w:val="00954F55"/>
    <w:rsid w:val="009614DA"/>
    <w:rsid w:val="00967268"/>
    <w:rsid w:val="00974154"/>
    <w:rsid w:val="009764DB"/>
    <w:rsid w:val="009D3AAC"/>
    <w:rsid w:val="009D5DA3"/>
    <w:rsid w:val="009F5636"/>
    <w:rsid w:val="00A11078"/>
    <w:rsid w:val="00A25BA4"/>
    <w:rsid w:val="00A279E7"/>
    <w:rsid w:val="00A335AF"/>
    <w:rsid w:val="00A442D1"/>
    <w:rsid w:val="00A45BA2"/>
    <w:rsid w:val="00A637BF"/>
    <w:rsid w:val="00A65312"/>
    <w:rsid w:val="00A660B2"/>
    <w:rsid w:val="00A91CEF"/>
    <w:rsid w:val="00AB09BC"/>
    <w:rsid w:val="00AD41D7"/>
    <w:rsid w:val="00AD5272"/>
    <w:rsid w:val="00AE4F53"/>
    <w:rsid w:val="00AE769D"/>
    <w:rsid w:val="00AF077A"/>
    <w:rsid w:val="00B0381B"/>
    <w:rsid w:val="00B04DFE"/>
    <w:rsid w:val="00B05558"/>
    <w:rsid w:val="00B05C8F"/>
    <w:rsid w:val="00B27475"/>
    <w:rsid w:val="00B609EB"/>
    <w:rsid w:val="00B8321A"/>
    <w:rsid w:val="00BA4468"/>
    <w:rsid w:val="00BB0D17"/>
    <w:rsid w:val="00BB2C05"/>
    <w:rsid w:val="00BB2DDB"/>
    <w:rsid w:val="00BC6BC3"/>
    <w:rsid w:val="00BD3118"/>
    <w:rsid w:val="00BE210D"/>
    <w:rsid w:val="00BF1C75"/>
    <w:rsid w:val="00BF7005"/>
    <w:rsid w:val="00C057F0"/>
    <w:rsid w:val="00C06366"/>
    <w:rsid w:val="00C23719"/>
    <w:rsid w:val="00C23E26"/>
    <w:rsid w:val="00C26D67"/>
    <w:rsid w:val="00C31F26"/>
    <w:rsid w:val="00C323FE"/>
    <w:rsid w:val="00C42B37"/>
    <w:rsid w:val="00C61AB3"/>
    <w:rsid w:val="00C674C8"/>
    <w:rsid w:val="00C67774"/>
    <w:rsid w:val="00C73294"/>
    <w:rsid w:val="00C73858"/>
    <w:rsid w:val="00C74414"/>
    <w:rsid w:val="00C84799"/>
    <w:rsid w:val="00C87A24"/>
    <w:rsid w:val="00C95D96"/>
    <w:rsid w:val="00CB4420"/>
    <w:rsid w:val="00CB62C9"/>
    <w:rsid w:val="00CC14EE"/>
    <w:rsid w:val="00CD0B21"/>
    <w:rsid w:val="00CD56EA"/>
    <w:rsid w:val="00CE5A1E"/>
    <w:rsid w:val="00CF3A2A"/>
    <w:rsid w:val="00D04215"/>
    <w:rsid w:val="00D10EA3"/>
    <w:rsid w:val="00D30B10"/>
    <w:rsid w:val="00D33215"/>
    <w:rsid w:val="00D353BA"/>
    <w:rsid w:val="00D548E4"/>
    <w:rsid w:val="00D729B4"/>
    <w:rsid w:val="00D72C3B"/>
    <w:rsid w:val="00DA3813"/>
    <w:rsid w:val="00DA5584"/>
    <w:rsid w:val="00DC7ACD"/>
    <w:rsid w:val="00DD0AC5"/>
    <w:rsid w:val="00DD6A0D"/>
    <w:rsid w:val="00DE308C"/>
    <w:rsid w:val="00DE4252"/>
    <w:rsid w:val="00DF1DA2"/>
    <w:rsid w:val="00DF2E48"/>
    <w:rsid w:val="00E31FCC"/>
    <w:rsid w:val="00E42745"/>
    <w:rsid w:val="00E43A41"/>
    <w:rsid w:val="00E67338"/>
    <w:rsid w:val="00E67415"/>
    <w:rsid w:val="00E7141A"/>
    <w:rsid w:val="00E76A03"/>
    <w:rsid w:val="00E80CC2"/>
    <w:rsid w:val="00E82BA1"/>
    <w:rsid w:val="00E90DD5"/>
    <w:rsid w:val="00E911D0"/>
    <w:rsid w:val="00EA3820"/>
    <w:rsid w:val="00EA77BC"/>
    <w:rsid w:val="00EC2E4F"/>
    <w:rsid w:val="00EC6C85"/>
    <w:rsid w:val="00EC7250"/>
    <w:rsid w:val="00ED27A6"/>
    <w:rsid w:val="00ED2D54"/>
    <w:rsid w:val="00ED62BE"/>
    <w:rsid w:val="00EF7C24"/>
    <w:rsid w:val="00F00220"/>
    <w:rsid w:val="00F43316"/>
    <w:rsid w:val="00F524E2"/>
    <w:rsid w:val="00F815E0"/>
    <w:rsid w:val="00F831A5"/>
    <w:rsid w:val="00F857AD"/>
    <w:rsid w:val="00F96721"/>
    <w:rsid w:val="00F97DDE"/>
    <w:rsid w:val="00FA1E34"/>
    <w:rsid w:val="00FA310B"/>
    <w:rsid w:val="00FD41BC"/>
    <w:rsid w:val="00FE4B68"/>
    <w:rsid w:val="00FE5F16"/>
    <w:rsid w:val="00FE77E3"/>
    <w:rsid w:val="00FF4A5C"/>
    <w:rsid w:val="00FF4E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50357"/>
  <w15:docId w15:val="{07711C2A-F9D7-447A-A627-3CA8A789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B74"/>
    <w:rPr>
      <w:sz w:val="24"/>
      <w:szCs w:val="24"/>
    </w:rPr>
  </w:style>
  <w:style w:type="paragraph" w:styleId="Ttulo1">
    <w:name w:val="heading 1"/>
    <w:basedOn w:val="Normal"/>
    <w:next w:val="Normal"/>
    <w:link w:val="Ttulo1Car"/>
    <w:qFormat/>
    <w:rsid w:val="007A4586"/>
    <w:pPr>
      <w:keepNext/>
      <w:spacing w:before="240" w:after="60"/>
      <w:outlineLvl w:val="0"/>
    </w:pPr>
    <w:rPr>
      <w:rFonts w:ascii="Cambria" w:hAnsi="Cambria"/>
      <w:b/>
      <w:bCs/>
      <w:color w:val="4F81BD"/>
      <w:kern w:val="32"/>
      <w:sz w:val="32"/>
      <w:szCs w:val="3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A3820"/>
    <w:rPr>
      <w:rFonts w:cs="Times New Roman"/>
      <w:color w:val="0000FF"/>
      <w:u w:val="single"/>
    </w:rPr>
  </w:style>
  <w:style w:type="paragraph" w:customStyle="1" w:styleId="Prrafodelista1">
    <w:name w:val="Párrafo de lista1"/>
    <w:basedOn w:val="Normal"/>
    <w:rsid w:val="00EA3820"/>
    <w:pPr>
      <w:spacing w:after="200" w:line="276" w:lineRule="auto"/>
      <w:ind w:left="720"/>
      <w:contextualSpacing/>
    </w:pPr>
    <w:rPr>
      <w:rFonts w:ascii="Calibri" w:hAnsi="Calibri"/>
      <w:sz w:val="22"/>
      <w:szCs w:val="22"/>
      <w:lang w:eastAsia="en-US"/>
    </w:rPr>
  </w:style>
  <w:style w:type="paragraph" w:customStyle="1" w:styleId="CharChar">
    <w:name w:val="Char Char"/>
    <w:basedOn w:val="Normal"/>
    <w:rsid w:val="004B1FD1"/>
    <w:pPr>
      <w:spacing w:after="160" w:line="240" w:lineRule="exact"/>
      <w:jc w:val="both"/>
    </w:pPr>
    <w:rPr>
      <w:rFonts w:ascii="Verdana" w:hAnsi="Verdana" w:cs="Verdana"/>
      <w:sz w:val="20"/>
      <w:szCs w:val="20"/>
      <w:lang w:val="en-US" w:eastAsia="en-GB"/>
    </w:rPr>
  </w:style>
  <w:style w:type="character" w:customStyle="1" w:styleId="apple-converted-space">
    <w:name w:val="apple-converted-space"/>
    <w:rsid w:val="00527162"/>
  </w:style>
  <w:style w:type="paragraph" w:styleId="Encabezado">
    <w:name w:val="header"/>
    <w:basedOn w:val="Normal"/>
    <w:link w:val="EncabezadoCar"/>
    <w:uiPriority w:val="99"/>
    <w:rsid w:val="007A4586"/>
    <w:pPr>
      <w:tabs>
        <w:tab w:val="center" w:pos="4252"/>
        <w:tab w:val="right" w:pos="8504"/>
      </w:tabs>
    </w:pPr>
    <w:rPr>
      <w:lang w:val="es-ES_tradnl" w:eastAsia="es-ES_tradnl"/>
    </w:rPr>
  </w:style>
  <w:style w:type="character" w:customStyle="1" w:styleId="EncabezadoCar">
    <w:name w:val="Encabezado Car"/>
    <w:link w:val="Encabezado"/>
    <w:uiPriority w:val="99"/>
    <w:rsid w:val="007A4586"/>
    <w:rPr>
      <w:sz w:val="24"/>
      <w:szCs w:val="24"/>
      <w:lang w:val="es-ES_tradnl" w:eastAsia="es-ES_tradnl"/>
    </w:rPr>
  </w:style>
  <w:style w:type="paragraph" w:styleId="Piedepgina">
    <w:name w:val="footer"/>
    <w:basedOn w:val="Normal"/>
    <w:link w:val="PiedepginaCar"/>
    <w:uiPriority w:val="99"/>
    <w:rsid w:val="007A4586"/>
    <w:pPr>
      <w:tabs>
        <w:tab w:val="center" w:pos="4252"/>
        <w:tab w:val="right" w:pos="8504"/>
      </w:tabs>
    </w:pPr>
    <w:rPr>
      <w:lang w:val="es-ES_tradnl" w:eastAsia="es-ES_tradnl"/>
    </w:rPr>
  </w:style>
  <w:style w:type="character" w:customStyle="1" w:styleId="PiedepginaCar">
    <w:name w:val="Pie de página Car"/>
    <w:link w:val="Piedepgina"/>
    <w:uiPriority w:val="99"/>
    <w:rsid w:val="007A4586"/>
    <w:rPr>
      <w:sz w:val="24"/>
      <w:szCs w:val="24"/>
      <w:lang w:val="es-ES_tradnl" w:eastAsia="es-ES_tradnl"/>
    </w:rPr>
  </w:style>
  <w:style w:type="paragraph" w:styleId="Textodeglobo">
    <w:name w:val="Balloon Text"/>
    <w:basedOn w:val="Normal"/>
    <w:link w:val="TextodegloboCar"/>
    <w:rsid w:val="007A4586"/>
    <w:rPr>
      <w:rFonts w:ascii="Tahoma" w:hAnsi="Tahoma" w:cs="Tahoma"/>
      <w:sz w:val="16"/>
      <w:szCs w:val="16"/>
    </w:rPr>
  </w:style>
  <w:style w:type="character" w:customStyle="1" w:styleId="TextodegloboCar">
    <w:name w:val="Texto de globo Car"/>
    <w:link w:val="Textodeglobo"/>
    <w:rsid w:val="007A4586"/>
    <w:rPr>
      <w:rFonts w:ascii="Tahoma" w:hAnsi="Tahoma" w:cs="Tahoma"/>
      <w:sz w:val="16"/>
      <w:szCs w:val="16"/>
      <w:lang w:val="es-ES_tradnl" w:eastAsia="es-ES_tradnl"/>
    </w:rPr>
  </w:style>
  <w:style w:type="paragraph" w:styleId="Ttulo">
    <w:name w:val="Title"/>
    <w:basedOn w:val="Normal"/>
    <w:next w:val="Normal"/>
    <w:link w:val="TtuloCar"/>
    <w:uiPriority w:val="10"/>
    <w:qFormat/>
    <w:rsid w:val="007A4586"/>
    <w:pPr>
      <w:spacing w:before="240" w:after="60"/>
      <w:jc w:val="center"/>
      <w:outlineLvl w:val="0"/>
    </w:pPr>
    <w:rPr>
      <w:rFonts w:ascii="Cambria" w:hAnsi="Cambria"/>
      <w:b/>
      <w:bCs/>
      <w:color w:val="1F497D"/>
      <w:kern w:val="28"/>
      <w:sz w:val="32"/>
      <w:szCs w:val="32"/>
      <w:u w:val="single"/>
    </w:rPr>
  </w:style>
  <w:style w:type="character" w:customStyle="1" w:styleId="TtuloCar">
    <w:name w:val="Título Car"/>
    <w:link w:val="Ttulo"/>
    <w:uiPriority w:val="10"/>
    <w:rsid w:val="007A4586"/>
    <w:rPr>
      <w:rFonts w:ascii="Cambria" w:hAnsi="Cambria"/>
      <w:b/>
      <w:bCs/>
      <w:color w:val="1F497D"/>
      <w:kern w:val="28"/>
      <w:sz w:val="32"/>
      <w:szCs w:val="32"/>
      <w:u w:val="single"/>
    </w:rPr>
  </w:style>
  <w:style w:type="character" w:customStyle="1" w:styleId="Ttulo1Car">
    <w:name w:val="Título 1 Car"/>
    <w:link w:val="Ttulo1"/>
    <w:rsid w:val="007A4586"/>
    <w:rPr>
      <w:rFonts w:ascii="Cambria" w:hAnsi="Cambria"/>
      <w:b/>
      <w:bCs/>
      <w:color w:val="4F81BD"/>
      <w:kern w:val="32"/>
      <w:sz w:val="32"/>
      <w:szCs w:val="32"/>
      <w:u w:val="single"/>
    </w:rPr>
  </w:style>
  <w:style w:type="paragraph" w:styleId="Prrafodelista">
    <w:name w:val="List Paragraph"/>
    <w:basedOn w:val="Normal"/>
    <w:uiPriority w:val="34"/>
    <w:qFormat/>
    <w:rsid w:val="00235087"/>
    <w:pPr>
      <w:ind w:left="720"/>
      <w:contextualSpacing/>
    </w:pPr>
    <w:rPr>
      <w:color w:val="000000"/>
      <w:szCs w:val="20"/>
    </w:rPr>
  </w:style>
  <w:style w:type="paragraph" w:styleId="Textoindependiente">
    <w:name w:val="Body Text"/>
    <w:basedOn w:val="Normal"/>
    <w:link w:val="TextoindependienteCar"/>
    <w:semiHidden/>
    <w:unhideWhenUsed/>
    <w:qFormat/>
    <w:rsid w:val="00835951"/>
    <w:pPr>
      <w:spacing w:before="180" w:after="180"/>
      <w:jc w:val="both"/>
    </w:pPr>
    <w:rPr>
      <w:rFonts w:ascii="Cambria" w:eastAsia="Cambria" w:hAnsi="Cambria"/>
      <w:lang w:val="en-US" w:eastAsia="en-US"/>
    </w:rPr>
  </w:style>
  <w:style w:type="character" w:customStyle="1" w:styleId="TextoindependienteCar">
    <w:name w:val="Texto independiente Car"/>
    <w:basedOn w:val="Fuentedeprrafopredeter"/>
    <w:link w:val="Textoindependiente"/>
    <w:semiHidden/>
    <w:rsid w:val="00835951"/>
    <w:rPr>
      <w:rFonts w:ascii="Cambria" w:eastAsia="Cambria" w:hAnsi="Cambria"/>
      <w:sz w:val="24"/>
      <w:szCs w:val="24"/>
      <w:lang w:val="en-US" w:eastAsia="en-US"/>
    </w:rPr>
  </w:style>
  <w:style w:type="paragraph" w:customStyle="1" w:styleId="FirstParagraph">
    <w:name w:val="First Paragraph"/>
    <w:basedOn w:val="Textoindependiente"/>
    <w:next w:val="Textoindependiente"/>
    <w:qFormat/>
    <w:rsid w:val="00835951"/>
  </w:style>
  <w:style w:type="paragraph" w:customStyle="1" w:styleId="Compact">
    <w:name w:val="Compact"/>
    <w:basedOn w:val="Textoindependiente"/>
    <w:qFormat/>
    <w:rsid w:val="00835951"/>
    <w:pPr>
      <w:spacing w:before="36" w:after="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713869">
      <w:bodyDiv w:val="1"/>
      <w:marLeft w:val="0"/>
      <w:marRight w:val="0"/>
      <w:marTop w:val="0"/>
      <w:marBottom w:val="0"/>
      <w:divBdr>
        <w:top w:val="none" w:sz="0" w:space="0" w:color="auto"/>
        <w:left w:val="none" w:sz="0" w:space="0" w:color="auto"/>
        <w:bottom w:val="none" w:sz="0" w:space="0" w:color="auto"/>
        <w:right w:val="none" w:sz="0" w:space="0" w:color="auto"/>
      </w:divBdr>
    </w:div>
    <w:div w:id="516424973">
      <w:bodyDiv w:val="1"/>
      <w:marLeft w:val="0"/>
      <w:marRight w:val="0"/>
      <w:marTop w:val="0"/>
      <w:marBottom w:val="0"/>
      <w:divBdr>
        <w:top w:val="none" w:sz="0" w:space="0" w:color="auto"/>
        <w:left w:val="none" w:sz="0" w:space="0" w:color="auto"/>
        <w:bottom w:val="none" w:sz="0" w:space="0" w:color="auto"/>
        <w:right w:val="none" w:sz="0" w:space="0" w:color="auto"/>
      </w:divBdr>
    </w:div>
    <w:div w:id="583492879">
      <w:bodyDiv w:val="1"/>
      <w:marLeft w:val="0"/>
      <w:marRight w:val="0"/>
      <w:marTop w:val="0"/>
      <w:marBottom w:val="0"/>
      <w:divBdr>
        <w:top w:val="none" w:sz="0" w:space="0" w:color="auto"/>
        <w:left w:val="none" w:sz="0" w:space="0" w:color="auto"/>
        <w:bottom w:val="none" w:sz="0" w:space="0" w:color="auto"/>
        <w:right w:val="none" w:sz="0" w:space="0" w:color="auto"/>
      </w:divBdr>
    </w:div>
    <w:div w:id="662197995">
      <w:bodyDiv w:val="1"/>
      <w:marLeft w:val="0"/>
      <w:marRight w:val="0"/>
      <w:marTop w:val="0"/>
      <w:marBottom w:val="0"/>
      <w:divBdr>
        <w:top w:val="none" w:sz="0" w:space="0" w:color="auto"/>
        <w:left w:val="none" w:sz="0" w:space="0" w:color="auto"/>
        <w:bottom w:val="none" w:sz="0" w:space="0" w:color="auto"/>
        <w:right w:val="none" w:sz="0" w:space="0" w:color="auto"/>
      </w:divBdr>
    </w:div>
    <w:div w:id="93625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agauc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A8E6C-E050-4955-A134-3C159042A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Pages>
  <Words>1002</Words>
  <Characters>5511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OFERTA PARA ADQUISICIÓN DE ACTIVOS BERNARDO ALFAGEME S</vt:lpstr>
    </vt:vector>
  </TitlesOfParts>
  <Company>Windows uE</Company>
  <LinksUpToDate>false</LinksUpToDate>
  <CharactersWithSpaces>6501</CharactersWithSpaces>
  <SharedDoc>false</SharedDoc>
  <HLinks>
    <vt:vector size="6" baseType="variant">
      <vt:variant>
        <vt:i4>983100</vt:i4>
      </vt:variant>
      <vt:variant>
        <vt:i4>0</vt:i4>
      </vt:variant>
      <vt:variant>
        <vt:i4>0</vt:i4>
      </vt:variant>
      <vt:variant>
        <vt:i4>5</vt:i4>
      </vt:variant>
      <vt:variant>
        <vt:lpwstr>mailto:alexmunnegomez@gmail.com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OFERTA PARA ADQUISICIÓN DE ACTIVOS BERNARDO ALFAGEME S</dc:title>
  <dc:creator>WinuE</dc:creator>
  <cp:lastModifiedBy>usuario</cp:lastModifiedBy>
  <cp:revision>12</cp:revision>
  <cp:lastPrinted>2019-06-11T15:10:00Z</cp:lastPrinted>
  <dcterms:created xsi:type="dcterms:W3CDTF">2023-10-18T10:48:00Z</dcterms:created>
  <dcterms:modified xsi:type="dcterms:W3CDTF">2024-07-05T09:54:00Z</dcterms:modified>
</cp:coreProperties>
</file>